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52" w:rsidRPr="00786330" w:rsidRDefault="00B80B52" w:rsidP="00B80B52">
      <w:pPr>
        <w:pStyle w:val="Cmsor1ENVECON"/>
        <w:keepNext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0" w:name="_Toc375309042"/>
      <w:r w:rsidRPr="00786330">
        <w:rPr>
          <w:rFonts w:ascii="Times New Roman" w:hAnsi="Times New Roman" w:cs="Times New Roman"/>
          <w:sz w:val="24"/>
          <w:szCs w:val="24"/>
        </w:rPr>
        <w:t>Adatlap</w:t>
      </w:r>
      <w:bookmarkEnd w:id="0"/>
      <w:r w:rsidR="007C5B25">
        <w:rPr>
          <w:rFonts w:ascii="Times New Roman" w:hAnsi="Times New Roman" w:cs="Times New Roman"/>
          <w:sz w:val="24"/>
          <w:szCs w:val="24"/>
        </w:rPr>
        <w:t xml:space="preserve"> támogatási kérelem benyújtásához</w:t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6E1581" w:rsidRPr="00786330" w:rsidTr="003C5F25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6E1581" w:rsidRPr="006E1581" w:rsidRDefault="006E1581" w:rsidP="004D5924">
            <w:pPr>
              <w:pStyle w:val="TblzatENVECON"/>
            </w:pPr>
            <w:r w:rsidRPr="006E1581">
              <w:t>–</w:t>
            </w:r>
            <w:r w:rsidRPr="006E1581">
              <w:rPr>
                <w:rFonts w:ascii="Times New Roman" w:hAnsi="Times New Roman" w:cs="Times New Roman"/>
                <w:sz w:val="24"/>
                <w:szCs w:val="24"/>
              </w:rPr>
              <w:t xml:space="preserve"> A projekt tárgya</w:t>
            </w:r>
          </w:p>
        </w:tc>
      </w:tr>
      <w:tr w:rsidR="006E1581" w:rsidRPr="00786330" w:rsidTr="003C5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E1581" w:rsidRPr="00786330" w:rsidRDefault="006E1581" w:rsidP="003C5F25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E1581" w:rsidRPr="00786330" w:rsidRDefault="006E1581" w:rsidP="003C5F25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Pr="00786330">
              <w:rPr>
                <w:b/>
              </w:rPr>
              <w:t xml:space="preserve"> tölti ki</w:t>
            </w:r>
          </w:p>
        </w:tc>
      </w:tr>
      <w:tr w:rsidR="006E1581" w:rsidRPr="00786330" w:rsidTr="003C5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6E1581" w:rsidRPr="00786330" w:rsidRDefault="006E1581" w:rsidP="003C5F25">
            <w:pPr>
              <w:spacing w:before="60" w:after="60"/>
            </w:pPr>
            <w:r w:rsidRPr="00A45BA7">
              <w:rPr>
                <w:b/>
              </w:rPr>
              <w:t>1.</w:t>
            </w:r>
            <w:r w:rsidR="00A45BA7" w:rsidRPr="00A45BA7">
              <w:rPr>
                <w:b/>
              </w:rPr>
              <w:t>1.</w:t>
            </w:r>
            <w:r w:rsidRPr="00786330">
              <w:t xml:space="preserve"> A </w:t>
            </w:r>
            <w:r>
              <w:t>projekt tárgya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E1581" w:rsidRPr="00786330" w:rsidRDefault="006E1581" w:rsidP="003C5F25">
            <w:pPr>
              <w:spacing w:before="60" w:after="60"/>
              <w:ind w:left="46"/>
            </w:pPr>
          </w:p>
        </w:tc>
      </w:tr>
      <w:tr w:rsidR="006E1581" w:rsidRPr="00786330" w:rsidTr="003C5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581" w:rsidRPr="00786330" w:rsidRDefault="006E1581" w:rsidP="003C5F25"/>
        </w:tc>
      </w:tr>
    </w:tbl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B80B52" w:rsidRPr="00786330" w:rsidTr="00330F98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B80B52" w:rsidRPr="00786330" w:rsidRDefault="00B80B52" w:rsidP="00F6227E">
            <w:pPr>
              <w:pStyle w:val="TblzatENVECON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Ref355591244"/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– A </w:t>
            </w:r>
            <w:r w:rsidR="00F6227E">
              <w:rPr>
                <w:rFonts w:ascii="Times New Roman" w:hAnsi="Times New Roman" w:cs="Times New Roman"/>
                <w:sz w:val="24"/>
                <w:szCs w:val="24"/>
              </w:rPr>
              <w:t>kérelmező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azonosítói</w:t>
            </w:r>
            <w:bookmarkEnd w:id="1"/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0B52" w:rsidRPr="00786330" w:rsidRDefault="00B80B52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80B52" w:rsidRPr="00786330" w:rsidRDefault="00F6227E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tölti ki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F6227E">
            <w:pPr>
              <w:spacing w:before="60" w:after="60"/>
              <w:ind w:left="46"/>
              <w:rPr>
                <w:b/>
              </w:rPr>
            </w:pPr>
            <w:r w:rsidRPr="00786330">
              <w:rPr>
                <w:b/>
              </w:rPr>
              <w:t xml:space="preserve">2.1. A </w:t>
            </w:r>
            <w:r w:rsidR="00F6227E">
              <w:rPr>
                <w:b/>
              </w:rPr>
              <w:t>kérelmező</w:t>
            </w:r>
            <w:r w:rsidRPr="00786330">
              <w:rPr>
                <w:b/>
              </w:rPr>
              <w:t xml:space="preserve"> szervezet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F6227E">
            <w:pPr>
              <w:spacing w:before="60" w:after="60"/>
            </w:pPr>
            <w:r w:rsidRPr="00786330">
              <w:t xml:space="preserve">2.1.1. A </w:t>
            </w:r>
            <w:r w:rsidR="00F6227E">
              <w:t>kérelmező</w:t>
            </w:r>
            <w:r w:rsidRPr="00786330">
              <w:t xml:space="preserve"> teljes neve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F6227E">
            <w:pPr>
              <w:spacing w:before="60" w:after="60"/>
            </w:pPr>
            <w:r w:rsidRPr="00786330">
              <w:t xml:space="preserve">2.1.2. A </w:t>
            </w:r>
            <w:r w:rsidR="00F6227E">
              <w:t>kérelmező</w:t>
            </w:r>
            <w:r w:rsidRPr="00786330">
              <w:t xml:space="preserve"> rövidített neve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2.1.3. Gazdálkodási forma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2.1.4. Adószám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2.1.5. Bankszámlaszám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2.1.6. Statisztikai 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 xml:space="preserve">2.1.7. Cégjegyzékszám vagy egyenértékű hivatalos nyilvántartási szám 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2.1.8. Főtevékenység TEÁOR kódja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F6227E">
            <w:pPr>
              <w:spacing w:before="60" w:after="60"/>
              <w:ind w:left="46"/>
              <w:rPr>
                <w:b/>
              </w:rPr>
            </w:pPr>
            <w:r w:rsidRPr="00786330">
              <w:rPr>
                <w:b/>
              </w:rPr>
              <w:t xml:space="preserve">2.2. A </w:t>
            </w:r>
            <w:r w:rsidR="00F6227E">
              <w:rPr>
                <w:b/>
              </w:rPr>
              <w:t>kérelmező</w:t>
            </w:r>
            <w:r w:rsidRPr="00786330">
              <w:rPr>
                <w:b/>
              </w:rPr>
              <w:t xml:space="preserve"> székhelyének címe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2.2.1. Irányítószám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2.2.2. Település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2.2.3. Közterület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2.2.4. Házszám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2.2.5. HRSZ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>
              <w:t>2.2.6. KÜJ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F6227E">
            <w:pPr>
              <w:spacing w:before="60" w:after="60"/>
              <w:rPr>
                <w:b/>
              </w:rPr>
            </w:pPr>
            <w:r w:rsidRPr="00786330">
              <w:rPr>
                <w:b/>
              </w:rPr>
              <w:t xml:space="preserve">2.3. A </w:t>
            </w:r>
            <w:r w:rsidR="00F6227E">
              <w:rPr>
                <w:b/>
              </w:rPr>
              <w:t>kérelmező</w:t>
            </w:r>
            <w:r w:rsidRPr="00786330">
              <w:rPr>
                <w:b/>
              </w:rPr>
              <w:t xml:space="preserve"> posta címe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2.3.1. Irányítószám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2.3.2. Település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2.3.3. Közterület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lastRenderedPageBreak/>
              <w:t>2.3.4. Házszám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2.3.5. HRSZ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195E07">
            <w:pPr>
              <w:spacing w:before="20" w:after="20"/>
              <w:rPr>
                <w:b/>
              </w:rPr>
            </w:pPr>
            <w:r w:rsidRPr="00786330">
              <w:rPr>
                <w:b/>
              </w:rPr>
              <w:t xml:space="preserve">2.4. A </w:t>
            </w:r>
            <w:r w:rsidR="00195E07">
              <w:rPr>
                <w:b/>
              </w:rPr>
              <w:t>kérelmező</w:t>
            </w:r>
            <w:r w:rsidRPr="00786330">
              <w:rPr>
                <w:b/>
              </w:rPr>
              <w:t xml:space="preserve"> hivatalos képviselője/képviselői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2.4.1. Név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2.4.2. Beosztás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2.4.3. Telefon 1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2.4.4. Telefon 2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2.4.5. Fax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2.4.6. E-mail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20" w:after="20"/>
              <w:ind w:left="45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2.4.7. Név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2.4.8. Beosztás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2.4.9. Telefon 1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2.4.10. Telefon 2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2.4.11. Fax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2.4.12. E-mail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195E07">
            <w:pPr>
              <w:spacing w:before="60" w:after="60"/>
              <w:rPr>
                <w:b/>
              </w:rPr>
            </w:pPr>
            <w:r w:rsidRPr="00786330">
              <w:rPr>
                <w:b/>
              </w:rPr>
              <w:t xml:space="preserve">2.5. A </w:t>
            </w:r>
            <w:r w:rsidR="00195E07">
              <w:rPr>
                <w:b/>
              </w:rPr>
              <w:t>kérelmező</w:t>
            </w:r>
            <w:r w:rsidRPr="00786330">
              <w:rPr>
                <w:b/>
              </w:rPr>
              <w:t xml:space="preserve"> kapcsolattartója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2.5.1. Név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2.5.2. Beosztás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2.5.3. Telefon 1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2.5.4. Telefon 2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2.5.5. Fax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2.5.6. E-mail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0B52" w:rsidRPr="00786330" w:rsidRDefault="00B80B52" w:rsidP="00330F98"/>
        </w:tc>
      </w:tr>
    </w:tbl>
    <w:p w:rsidR="00B80B52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  <w:r>
        <w:rPr>
          <w:rFonts w:ascii="Times New Roman" w:hAnsi="Times New Roman" w:cs="Times New Roman"/>
          <w:sz w:val="24"/>
          <w:szCs w:val="24"/>
          <w:lang w:bidi="bn-IN"/>
        </w:rPr>
        <w:br w:type="page"/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B80B52" w:rsidRPr="00786330" w:rsidTr="00330F98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B80B52" w:rsidRPr="00786330" w:rsidRDefault="00B80B52" w:rsidP="00195E07">
            <w:pPr>
              <w:pStyle w:val="TblzatENVECON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Ref355591268"/>
            <w:r w:rsidRPr="0078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A </w:t>
            </w:r>
            <w:r w:rsidR="00195E07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>megvalósulásának helyszínei</w:t>
            </w:r>
            <w:bookmarkEnd w:id="2"/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63AC">
              <w:rPr>
                <w:rFonts w:ascii="Times New Roman" w:hAnsi="Times New Roman" w:cs="Times New Roman"/>
                <w:i/>
                <w:sz w:val="24"/>
                <w:szCs w:val="24"/>
              </w:rPr>
              <w:t>a táblázat bővíthető további sorokkal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0B52" w:rsidRPr="00786330" w:rsidRDefault="00B80B52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80B52" w:rsidRPr="00786330" w:rsidRDefault="00195E07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tölti ki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rPr>
                <w:b/>
              </w:rPr>
            </w:pPr>
            <w:r w:rsidRPr="00786330">
              <w:rPr>
                <w:b/>
              </w:rPr>
              <w:t>3.1. A projekt megvalósulásának elsődleges helyszíne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3.1.1. Irányítószám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3.1.2. Település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3.1.3. Közterület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3.1.4. Házszám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3.1.5. HRSZ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>
              <w:t>3.1.6. KTJ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20" w:after="20"/>
              <w:ind w:left="45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rPr>
                <w:b/>
              </w:rPr>
            </w:pPr>
            <w:r w:rsidRPr="00786330">
              <w:rPr>
                <w:b/>
              </w:rPr>
              <w:t>3.2. A projekt megvalós</w:t>
            </w:r>
            <w:r>
              <w:rPr>
                <w:b/>
              </w:rPr>
              <w:t>ulásának másodlagos helyszíne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3.2.1. Irányítószám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3.2.2. Település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3.2.3. Közterület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3.2.4. Házszám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3.2.5. HRSZ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>
              <w:t>3.2.6. KTJ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0B52" w:rsidRPr="00786330" w:rsidRDefault="00B80B52" w:rsidP="00330F98"/>
        </w:tc>
      </w:tr>
    </w:tbl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  <w:r w:rsidRPr="00786330">
        <w:rPr>
          <w:rFonts w:ascii="Times New Roman" w:hAnsi="Times New Roman" w:cs="Times New Roman"/>
          <w:sz w:val="24"/>
          <w:szCs w:val="24"/>
          <w:lang w:bidi="bn-IN"/>
        </w:rPr>
        <w:br w:type="page"/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B80B52" w:rsidRPr="00786330" w:rsidTr="00330F98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B80B52" w:rsidRPr="00786330" w:rsidRDefault="00B80B52" w:rsidP="000A7C29">
            <w:pPr>
              <w:pStyle w:val="TblzatENVECON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Ref355591281"/>
            <w:r w:rsidRPr="00786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A </w:t>
            </w:r>
            <w:r w:rsidR="000A7C29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jellemzői</w:t>
            </w:r>
            <w:bookmarkEnd w:id="3"/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0B52" w:rsidRPr="00786330" w:rsidRDefault="00B80B52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80B52" w:rsidRPr="00786330" w:rsidRDefault="000A7C29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tölti ki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0A7C29">
            <w:pPr>
              <w:spacing w:before="60" w:after="60"/>
              <w:ind w:left="46"/>
              <w:rPr>
                <w:b/>
              </w:rPr>
            </w:pPr>
            <w:r w:rsidRPr="00786330">
              <w:rPr>
                <w:b/>
              </w:rPr>
              <w:t xml:space="preserve">4.1. A </w:t>
            </w:r>
            <w:r w:rsidR="000A7C29">
              <w:rPr>
                <w:b/>
              </w:rPr>
              <w:t xml:space="preserve">kérelmező </w:t>
            </w:r>
            <w:r w:rsidRPr="00786330">
              <w:rPr>
                <w:b/>
              </w:rPr>
              <w:t>fejlesztésben érintett tevékenységi kódjai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4.1.1. TEÁOR 1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4.1.2. TEÁOR 2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4.1.3. TEÁOR 3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keepNext/>
              <w:widowControl w:val="0"/>
              <w:spacing w:before="60" w:after="60"/>
              <w:ind w:left="45"/>
              <w:rPr>
                <w:b/>
              </w:rPr>
            </w:pPr>
            <w:r w:rsidRPr="00786330">
              <w:rPr>
                <w:b/>
              </w:rPr>
              <w:t>4.2. A projekt költségei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0A7C29">
            <w:pPr>
              <w:spacing w:before="60" w:after="60"/>
            </w:pPr>
            <w:r w:rsidRPr="00786330">
              <w:t xml:space="preserve">4.2.1. A </w:t>
            </w:r>
            <w:r w:rsidR="000A7C29">
              <w:t>projekt</w:t>
            </w:r>
            <w:r w:rsidRPr="00786330">
              <w:t xml:space="preserve"> elszámolható költségei összesen adóalanytól függően nettó v. bruttó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0A7C29">
            <w:pPr>
              <w:spacing w:before="60" w:after="60"/>
            </w:pPr>
            <w:r w:rsidRPr="00786330">
              <w:t xml:space="preserve">4.2.2. A </w:t>
            </w:r>
            <w:r w:rsidR="000A7C29">
              <w:t>projekt</w:t>
            </w:r>
            <w:r w:rsidRPr="00786330">
              <w:t xml:space="preserve"> igényelt támogatásának összege 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4.2.3. A támogatás mértéke (%)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20" w:after="20"/>
              <w:ind w:left="45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rPr>
                <w:b/>
              </w:rPr>
            </w:pPr>
            <w:r w:rsidRPr="00786330">
              <w:rPr>
                <w:b/>
              </w:rPr>
              <w:t>4.3. A projekt időkerete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4.3.1. A projekt megvalósításának kezdete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4.3.2. A projekt megvalósításának befejezése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0B52" w:rsidRPr="00786330" w:rsidRDefault="00B80B52" w:rsidP="00330F98"/>
        </w:tc>
      </w:tr>
    </w:tbl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  <w:r w:rsidRPr="00786330">
        <w:rPr>
          <w:rFonts w:ascii="Times New Roman" w:hAnsi="Times New Roman" w:cs="Times New Roman"/>
          <w:sz w:val="24"/>
          <w:szCs w:val="24"/>
          <w:lang w:bidi="bn-IN"/>
        </w:rPr>
        <w:br w:type="page"/>
      </w:r>
    </w:p>
    <w:p w:rsidR="00B80B52" w:rsidRPr="00786330" w:rsidRDefault="00B80B52" w:rsidP="00B80B52">
      <w:pPr>
        <w:pStyle w:val="NormlENVECON"/>
        <w:jc w:val="right"/>
        <w:rPr>
          <w:rFonts w:ascii="Times New Roman" w:hAnsi="Times New Roman" w:cs="Times New Roman"/>
          <w:iCs/>
          <w:sz w:val="24"/>
          <w:szCs w:val="24"/>
          <w:lang w:eastAsia="hu-HU"/>
        </w:rPr>
      </w:pPr>
      <w:r w:rsidRPr="00E92F30">
        <w:rPr>
          <w:rFonts w:ascii="Times New Roman" w:hAnsi="Times New Roman" w:cs="Times New Roman"/>
          <w:b/>
          <w:iCs/>
          <w:sz w:val="18"/>
          <w:szCs w:val="18"/>
          <w:lang w:eastAsia="hu-HU"/>
        </w:rPr>
        <w:lastRenderedPageBreak/>
        <w:t>5. táblázat</w:t>
      </w:r>
      <w:r w:rsidR="00E92F30">
        <w:rPr>
          <w:rFonts w:ascii="Times New Roman" w:hAnsi="Times New Roman" w:cs="Times New Roman"/>
          <w:b/>
          <w:iCs/>
          <w:sz w:val="18"/>
          <w:szCs w:val="18"/>
          <w:lang w:eastAsia="hu-HU"/>
        </w:rPr>
        <w:t xml:space="preserve"> </w:t>
      </w:r>
      <w:r w:rsidRPr="00786330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- A </w:t>
      </w:r>
      <w:r w:rsidR="0061463B">
        <w:rPr>
          <w:rFonts w:ascii="Times New Roman" w:hAnsi="Times New Roman" w:cs="Times New Roman"/>
          <w:iCs/>
          <w:sz w:val="24"/>
          <w:szCs w:val="24"/>
          <w:lang w:eastAsia="hu-HU"/>
        </w:rPr>
        <w:t>projektbe</w:t>
      </w:r>
      <w:r w:rsidRPr="00786330">
        <w:rPr>
          <w:rFonts w:ascii="Times New Roman" w:hAnsi="Times New Roman" w:cs="Times New Roman"/>
          <w:iCs/>
          <w:sz w:val="24"/>
          <w:szCs w:val="24"/>
          <w:lang w:eastAsia="hu-HU"/>
        </w:rPr>
        <w:t>n érintett fejlesztés engedélyeinek áttekintése</w:t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2"/>
        <w:gridCol w:w="1947"/>
        <w:gridCol w:w="1444"/>
        <w:gridCol w:w="1650"/>
        <w:gridCol w:w="1589"/>
      </w:tblGrid>
      <w:tr w:rsidR="00B80B52" w:rsidRPr="00786330" w:rsidTr="00330F98">
        <w:trPr>
          <w:cantSplit/>
          <w:trHeight w:val="68"/>
          <w:tblHeader/>
          <w:jc w:val="center"/>
        </w:trPr>
        <w:tc>
          <w:tcPr>
            <w:tcW w:w="9042" w:type="dxa"/>
            <w:gridSpan w:val="5"/>
            <w:tcBorders>
              <w:bottom w:val="single" w:sz="12" w:space="0" w:color="auto"/>
            </w:tcBorders>
            <w:vAlign w:val="center"/>
          </w:tcPr>
          <w:p w:rsidR="00B80B52" w:rsidRPr="00786330" w:rsidRDefault="00B80B52" w:rsidP="00330F98">
            <w:pPr>
              <w:pStyle w:val="TblzatENVECON"/>
              <w:numPr>
                <w:ilvl w:val="0"/>
                <w:numId w:val="0"/>
              </w:numPr>
              <w:ind w:left="13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0B52" w:rsidRPr="00786330" w:rsidRDefault="00B80B52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6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80B52" w:rsidRPr="00786330" w:rsidRDefault="0061463B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tölti ki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rPr>
                <w:b/>
              </w:rPr>
            </w:pPr>
            <w:r w:rsidRPr="00786330">
              <w:rPr>
                <w:b/>
              </w:rPr>
              <w:t>5.1. Engedélyek</w:t>
            </w:r>
          </w:p>
        </w:tc>
        <w:tc>
          <w:tcPr>
            <w:tcW w:w="33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center"/>
              <w:rPr>
                <w:b/>
              </w:rPr>
            </w:pPr>
            <w:r w:rsidRPr="00786330">
              <w:rPr>
                <w:b/>
              </w:rPr>
              <w:t>meglévő, érvényes engedélyek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center"/>
              <w:rPr>
                <w:b/>
              </w:rPr>
            </w:pPr>
            <w:r w:rsidRPr="00786330">
              <w:rPr>
                <w:b/>
              </w:rPr>
              <w:t>szükséges megszerezni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rPr>
                <w:b/>
              </w:rPr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center"/>
              <w:rPr>
                <w:b/>
              </w:rPr>
            </w:pPr>
            <w:r w:rsidRPr="00786330">
              <w:rPr>
                <w:b/>
              </w:rPr>
              <w:t>engedély típusa/tárgya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center"/>
              <w:rPr>
                <w:b/>
              </w:rPr>
            </w:pPr>
            <w:r w:rsidRPr="00786330">
              <w:rPr>
                <w:b/>
              </w:rPr>
              <w:t>azonosító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center"/>
              <w:rPr>
                <w:b/>
              </w:rPr>
            </w:pPr>
            <w:r w:rsidRPr="00786330">
              <w:rPr>
                <w:b/>
              </w:rPr>
              <w:t>engedély típusa/tárgya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center"/>
              <w:rPr>
                <w:b/>
              </w:rPr>
            </w:pPr>
            <w:r w:rsidRPr="00786330">
              <w:rPr>
                <w:b/>
              </w:rPr>
              <w:t>megszerzés várható időpontja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5.1.1. Hulladékgazdálkodási engedély(ek):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5.1.2. Egyéb, a fejlesztéssel érintett környezetvédelmi engedély(ek) (pl. vízjogi, levegőtisztaság védelmi, stb.):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18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  <w:r w:rsidRPr="00786330">
              <w:t>5.1.3. Telepengedély vagy nyilvántartásba vétel: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0B52" w:rsidRPr="00786330" w:rsidRDefault="00B80B52" w:rsidP="00330F98">
            <w:pPr>
              <w:spacing w:before="60" w:after="60"/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  <w:jc w:val="right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0B52" w:rsidRPr="00786330" w:rsidRDefault="00B80B52" w:rsidP="00330F98"/>
        </w:tc>
      </w:tr>
    </w:tbl>
    <w:p w:rsidR="00B80B52" w:rsidRPr="00786330" w:rsidRDefault="00B80B52" w:rsidP="00B80B52">
      <w:pPr>
        <w:pStyle w:val="NormlENVECON"/>
        <w:ind w:left="709" w:hanging="709"/>
        <w:rPr>
          <w:rFonts w:ascii="Times New Roman" w:hAnsi="Times New Roman" w:cs="Times New Roman"/>
          <w:sz w:val="24"/>
          <w:szCs w:val="24"/>
          <w:lang w:bidi="bn-IN"/>
        </w:rPr>
      </w:pPr>
      <w:r w:rsidRPr="00786330">
        <w:rPr>
          <w:rFonts w:ascii="Times New Roman" w:hAnsi="Times New Roman" w:cs="Times New Roman"/>
          <w:b/>
          <w:sz w:val="24"/>
          <w:szCs w:val="24"/>
          <w:lang w:bidi="bn-IN"/>
        </w:rPr>
        <w:t>Megj.:</w:t>
      </w:r>
      <w:r w:rsidRPr="00786330">
        <w:rPr>
          <w:rFonts w:ascii="Times New Roman" w:hAnsi="Times New Roman" w:cs="Times New Roman"/>
          <w:sz w:val="24"/>
          <w:szCs w:val="24"/>
          <w:lang w:bidi="b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bn-IN"/>
        </w:rPr>
        <w:tab/>
      </w:r>
      <w:r w:rsidRPr="00786330">
        <w:rPr>
          <w:rFonts w:ascii="Times New Roman" w:hAnsi="Times New Roman" w:cs="Times New Roman"/>
          <w:b/>
          <w:sz w:val="24"/>
          <w:szCs w:val="24"/>
          <w:lang w:bidi="bn-IN"/>
        </w:rPr>
        <w:t>5.1. Engedélyek esetében</w:t>
      </w:r>
      <w:r w:rsidRPr="00786330">
        <w:rPr>
          <w:rFonts w:ascii="Times New Roman" w:hAnsi="Times New Roman" w:cs="Times New Roman"/>
          <w:sz w:val="24"/>
          <w:szCs w:val="24"/>
          <w:lang w:bidi="bn-IN"/>
        </w:rPr>
        <w:t xml:space="preserve">: A táblázatban valamennyi, </w:t>
      </w:r>
      <w:r>
        <w:rPr>
          <w:rFonts w:ascii="Times New Roman" w:hAnsi="Times New Roman" w:cs="Times New Roman"/>
          <w:sz w:val="24"/>
          <w:szCs w:val="24"/>
          <w:lang w:bidi="bn-IN"/>
        </w:rPr>
        <w:t xml:space="preserve">a projekt által érintett, </w:t>
      </w:r>
      <w:r w:rsidRPr="00786330">
        <w:rPr>
          <w:rFonts w:ascii="Times New Roman" w:hAnsi="Times New Roman" w:cs="Times New Roman"/>
          <w:sz w:val="24"/>
          <w:szCs w:val="24"/>
          <w:lang w:bidi="bn-IN"/>
        </w:rPr>
        <w:t xml:space="preserve">az üzemeltetéshez szükséges engedélyt fel kell tüntetni. </w:t>
      </w:r>
    </w:p>
    <w:p w:rsidR="00B80B52" w:rsidRPr="008463AC" w:rsidRDefault="00B80B52" w:rsidP="00B80B52">
      <w:pPr>
        <w:pStyle w:val="NormlENVECON"/>
        <w:ind w:left="709" w:firstLine="709"/>
        <w:rPr>
          <w:rFonts w:ascii="Times New Roman" w:hAnsi="Times New Roman" w:cs="Times New Roman"/>
          <w:i/>
          <w:sz w:val="24"/>
          <w:szCs w:val="24"/>
          <w:lang w:bidi="bn-IN"/>
        </w:rPr>
      </w:pPr>
      <w:r w:rsidRPr="008463AC">
        <w:rPr>
          <w:rFonts w:ascii="Times New Roman" w:hAnsi="Times New Roman" w:cs="Times New Roman"/>
          <w:i/>
          <w:sz w:val="24"/>
          <w:szCs w:val="24"/>
          <w:lang w:bidi="bn-IN"/>
        </w:rPr>
        <w:t>A sorok tovább bővíthetők.</w:t>
      </w:r>
    </w:p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  <w:r w:rsidRPr="00786330">
        <w:rPr>
          <w:rFonts w:ascii="Times New Roman" w:hAnsi="Times New Roman" w:cs="Times New Roman"/>
          <w:sz w:val="24"/>
          <w:szCs w:val="24"/>
          <w:lang w:bidi="bn-IN"/>
        </w:rPr>
        <w:br w:type="page"/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B80B52" w:rsidRPr="00786330" w:rsidTr="00330F98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B80B52" w:rsidRPr="00786330" w:rsidRDefault="00B80B52" w:rsidP="0061463B">
            <w:pPr>
              <w:pStyle w:val="TblzatENVECON"/>
              <w:numPr>
                <w:ilvl w:val="0"/>
                <w:numId w:val="3"/>
              </w:numPr>
              <w:ind w:left="4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Ref355591312"/>
            <w:r w:rsidRPr="00E92F3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táblázat</w:t>
            </w:r>
            <w:r w:rsidR="00E92F30" w:rsidRPr="00E92F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– A </w:t>
            </w:r>
            <w:r w:rsidR="0061463B">
              <w:rPr>
                <w:rFonts w:ascii="Times New Roman" w:hAnsi="Times New Roman" w:cs="Times New Roman"/>
                <w:sz w:val="24"/>
                <w:szCs w:val="24"/>
              </w:rPr>
              <w:t>kérelmező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jelenlegi tevékenységének és a fejlesztésének a kapcsolata (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>szöveges összefoglalás</w:t>
            </w:r>
            <w:bookmarkEnd w:id="4"/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max.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>000 karakter)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0B52" w:rsidRPr="00786330" w:rsidRDefault="00B80B52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80B52" w:rsidRPr="00786330" w:rsidRDefault="0061463B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tölti ki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708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80B52" w:rsidRDefault="00B80B52" w:rsidP="00330F98">
            <w:pPr>
              <w:spacing w:before="60" w:after="60"/>
            </w:pPr>
            <w:r w:rsidRPr="00A45BA7">
              <w:rPr>
                <w:b/>
              </w:rPr>
              <w:t>6.1.</w:t>
            </w:r>
            <w:r w:rsidRPr="00786330">
              <w:t xml:space="preserve"> </w:t>
            </w:r>
            <w:r>
              <w:t xml:space="preserve">A </w:t>
            </w:r>
            <w:r w:rsidR="0061463B">
              <w:t>kérelmező</w:t>
            </w:r>
            <w:r>
              <w:t xml:space="preserve"> jelenlegi, a </w:t>
            </w:r>
            <w:r w:rsidR="0061463B">
              <w:t>projekt keretében történő</w:t>
            </w:r>
            <w:r>
              <w:t xml:space="preserve"> fejlesztés nélküli tevékenységének, technológiájának ismertetése. A projekt kapcsolódása a jelenlegi tevékenységhez</w:t>
            </w:r>
            <w:r w:rsidR="00890730">
              <w:t xml:space="preserve"> (abban az esetben töltendő ki, </w:t>
            </w:r>
            <w:r w:rsidR="00890730" w:rsidRPr="00890730">
              <w:t>a</w:t>
            </w:r>
            <w:r w:rsidR="00890730">
              <w:t>mennyiben</w:t>
            </w:r>
            <w:r w:rsidR="00890730" w:rsidRPr="00890730">
              <w:t xml:space="preserve"> </w:t>
            </w:r>
            <w:r w:rsidR="00890730">
              <w:t xml:space="preserve">a kérelmező a </w:t>
            </w:r>
            <w:r w:rsidR="00890730" w:rsidRPr="00890730">
              <w:t>támogatási kérelemben szereplő fejlesztés</w:t>
            </w:r>
            <w:r w:rsidR="00890730">
              <w:t>t megelőzően is rendelkezik technológiával, engedéllyel)</w:t>
            </w:r>
            <w:r>
              <w:t>.</w:t>
            </w:r>
          </w:p>
          <w:p w:rsidR="00B80B52" w:rsidRPr="00786330" w:rsidRDefault="00B80B52" w:rsidP="00330F98">
            <w:pPr>
              <w:spacing w:before="60" w:after="60"/>
            </w:pPr>
            <w:r>
              <w:t xml:space="preserve"> 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0B52" w:rsidRPr="00786330" w:rsidRDefault="00B80B52" w:rsidP="00330F98"/>
        </w:tc>
      </w:tr>
    </w:tbl>
    <w:p w:rsidR="00B80B52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  <w:r>
        <w:rPr>
          <w:rFonts w:ascii="Times New Roman" w:hAnsi="Times New Roman" w:cs="Times New Roman"/>
          <w:sz w:val="24"/>
          <w:szCs w:val="24"/>
          <w:lang w:bidi="bn-IN"/>
        </w:rPr>
        <w:br w:type="page"/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B80B52" w:rsidRPr="00786330" w:rsidTr="00330F98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B80B52" w:rsidRPr="00786330" w:rsidRDefault="00B80B52" w:rsidP="000525EA">
            <w:pPr>
              <w:pStyle w:val="TblzatENVECON"/>
              <w:numPr>
                <w:ilvl w:val="0"/>
                <w:numId w:val="3"/>
              </w:numPr>
              <w:ind w:left="4593" w:hanging="69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Ref355604473"/>
            <w:r w:rsidRPr="00E92F3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táblázat</w:t>
            </w:r>
            <w:r w:rsidR="00E9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– A </w:t>
            </w:r>
            <w:r w:rsidR="000525EA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részletes </w:t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leírása</w:t>
            </w:r>
            <w:r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(max.4000 karakter)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0B52" w:rsidRPr="00786330" w:rsidRDefault="00B80B52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80B52" w:rsidRPr="00786330" w:rsidRDefault="000525EA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="00B80B52" w:rsidRPr="00786330">
              <w:rPr>
                <w:b/>
              </w:rPr>
              <w:t xml:space="preserve"> tölti ki</w:t>
            </w: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181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BE6239" w:rsidRDefault="00B80B52" w:rsidP="000525EA">
            <w:pPr>
              <w:spacing w:before="60" w:after="60"/>
            </w:pPr>
            <w:r w:rsidRPr="00A45BA7">
              <w:rPr>
                <w:b/>
              </w:rPr>
              <w:t>7.1.</w:t>
            </w:r>
            <w:r w:rsidRPr="00786330">
              <w:t xml:space="preserve"> A </w:t>
            </w:r>
            <w:r w:rsidR="000525EA">
              <w:t>projekt</w:t>
            </w:r>
            <w:r w:rsidRPr="00786330">
              <w:t xml:space="preserve"> által megvalósítani kívánt fejlesztés részletes </w:t>
            </w:r>
            <w:r>
              <w:t>leírása</w:t>
            </w:r>
            <w:r w:rsidRPr="00786330">
              <w:t>,</w:t>
            </w:r>
            <w:r>
              <w:t xml:space="preserve"> </w:t>
            </w:r>
            <w:r w:rsidRPr="00786330">
              <w:t xml:space="preserve">a </w:t>
            </w:r>
            <w:r w:rsidR="000525EA">
              <w:t>projektben</w:t>
            </w:r>
            <w:r w:rsidRPr="00786330">
              <w:t xml:space="preserve"> érintett műszaki tartalom, technológia, innováció ismertetése</w:t>
            </w:r>
            <w:r w:rsidR="00BE6239">
              <w:t>,</w:t>
            </w:r>
            <w:r w:rsidRPr="00786330">
              <w:t xml:space="preserve"> </w:t>
            </w:r>
            <w:r w:rsidR="009E7A70">
              <w:t>a fejlesztéshez szükséges, beszerezni tervezett eszközöknek, berendezéseknek</w:t>
            </w:r>
            <w:r w:rsidR="00BE6239" w:rsidRPr="00BE6239">
              <w:t>, a technológi</w:t>
            </w:r>
            <w:r w:rsidR="009E7A70">
              <w:t>ába bemenő, kimenő anyagáramoknak, a technológiába bemenő hulladékoknak</w:t>
            </w:r>
            <w:r w:rsidR="00BE6239" w:rsidRPr="00BE6239">
              <w:t>, a kimenő anyagáram tervezett átvevőj</w:t>
            </w:r>
            <w:r w:rsidR="009E7A70">
              <w:t>ének ismertetése</w:t>
            </w:r>
          </w:p>
          <w:p w:rsidR="00B80B52" w:rsidRPr="00786330" w:rsidRDefault="00B80B52" w:rsidP="000525EA">
            <w:pPr>
              <w:spacing w:before="60" w:after="60"/>
            </w:pPr>
            <w:r w:rsidRPr="00786330">
              <w:t xml:space="preserve">A </w:t>
            </w:r>
            <w:r w:rsidR="000525EA">
              <w:t>projekt</w:t>
            </w:r>
            <w:r w:rsidRPr="00786330">
              <w:t xml:space="preserve"> indokoltságának, várható igénybevételének, kihasználtságának bemutatása</w:t>
            </w:r>
            <w:r>
              <w:t>.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80B52" w:rsidRPr="00786330" w:rsidRDefault="00B80B52" w:rsidP="00330F98">
            <w:pPr>
              <w:spacing w:before="60" w:after="60"/>
              <w:ind w:left="46"/>
            </w:pPr>
          </w:p>
        </w:tc>
      </w:tr>
      <w:tr w:rsidR="00B80B52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0B52" w:rsidRPr="00786330" w:rsidRDefault="00B80B52" w:rsidP="00330F98"/>
        </w:tc>
      </w:tr>
    </w:tbl>
    <w:p w:rsidR="00B80B52" w:rsidRPr="00786330" w:rsidRDefault="00B80B52" w:rsidP="00B80B52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D37E64" w:rsidRDefault="00D37E64"/>
    <w:p w:rsidR="0072583A" w:rsidRDefault="0072583A"/>
    <w:p w:rsidR="0072583A" w:rsidRDefault="0072583A"/>
    <w:p w:rsidR="0072583A" w:rsidRDefault="0072583A"/>
    <w:p w:rsidR="0072583A" w:rsidRDefault="0072583A"/>
    <w:p w:rsidR="0072583A" w:rsidRDefault="0072583A"/>
    <w:p w:rsidR="0072583A" w:rsidRDefault="0072583A"/>
    <w:p w:rsidR="0072583A" w:rsidRDefault="0072583A"/>
    <w:p w:rsidR="0072583A" w:rsidRDefault="0072583A"/>
    <w:p w:rsidR="0072583A" w:rsidRDefault="0072583A"/>
    <w:p w:rsidR="0072583A" w:rsidRDefault="0072583A">
      <w:pPr>
        <w:spacing w:after="200" w:line="276" w:lineRule="auto"/>
        <w:sectPr w:rsidR="007258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583A" w:rsidRPr="00786330" w:rsidRDefault="009125B6" w:rsidP="009125B6">
      <w:pPr>
        <w:pStyle w:val="TblzatENVECON"/>
        <w:numPr>
          <w:ilvl w:val="0"/>
          <w:numId w:val="0"/>
        </w:numPr>
        <w:ind w:left="3903"/>
        <w:rPr>
          <w:rFonts w:ascii="Times New Roman" w:hAnsi="Times New Roman" w:cs="Times New Roman"/>
          <w:sz w:val="24"/>
          <w:szCs w:val="24"/>
        </w:rPr>
      </w:pPr>
      <w:r w:rsidRPr="00E92F30">
        <w:rPr>
          <w:rFonts w:ascii="Times New Roman" w:hAnsi="Times New Roman" w:cs="Times New Roman"/>
          <w:b/>
          <w:sz w:val="18"/>
          <w:szCs w:val="18"/>
        </w:rPr>
        <w:lastRenderedPageBreak/>
        <w:t>8. táblázat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83A" w:rsidRPr="00786330">
        <w:rPr>
          <w:rFonts w:ascii="Times New Roman" w:hAnsi="Times New Roman" w:cs="Times New Roman"/>
          <w:sz w:val="24"/>
          <w:szCs w:val="24"/>
        </w:rPr>
        <w:t xml:space="preserve">– A fenntartási időszakban vállalt indikátor értékek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1843"/>
        <w:gridCol w:w="1701"/>
        <w:gridCol w:w="1559"/>
        <w:gridCol w:w="1701"/>
      </w:tblGrid>
      <w:tr w:rsidR="0072583A" w:rsidRPr="00786330" w:rsidTr="00330F98">
        <w:tc>
          <w:tcPr>
            <w:tcW w:w="14283" w:type="dxa"/>
            <w:gridSpan w:val="8"/>
            <w:shd w:val="clear" w:color="auto" w:fill="DBDBDB"/>
          </w:tcPr>
          <w:p w:rsidR="0072583A" w:rsidRPr="00786330" w:rsidRDefault="00C37542" w:rsidP="009E7A70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2583A" w:rsidRPr="00786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.1. </w:t>
            </w:r>
            <w:r w:rsidR="0072583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56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projekt </w:t>
            </w:r>
            <w:r w:rsidR="0072583A">
              <w:rPr>
                <w:rFonts w:ascii="Times New Roman" w:hAnsi="Times New Roman" w:cs="Times New Roman"/>
                <w:b/>
                <w:sz w:val="24"/>
                <w:szCs w:val="24"/>
              </w:rPr>
              <w:t>esetében vállalt 2 db indikátor mutató és értékeik</w:t>
            </w:r>
            <w:r w:rsidR="0072583A" w:rsidRPr="00786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583A" w:rsidRPr="00786330" w:rsidTr="00330F98">
        <w:tc>
          <w:tcPr>
            <w:tcW w:w="14283" w:type="dxa"/>
            <w:gridSpan w:val="8"/>
            <w:shd w:val="clear" w:color="auto" w:fill="F7CAAC"/>
          </w:tcPr>
          <w:p w:rsidR="0072583A" w:rsidRPr="00786330" w:rsidRDefault="00890730" w:rsidP="00C26F15">
            <w:pPr>
              <w:pStyle w:val="NormlENVECON"/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72583A" w:rsidRPr="00786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fenntartási időszak</w:t>
            </w:r>
            <w:r w:rsidR="0072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 vállalt indikátor mutatók és értékeik </w:t>
            </w:r>
            <w:r w:rsidR="007258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2583A" w:rsidRPr="00EB1660">
              <w:rPr>
                <w:rFonts w:ascii="Times New Roman" w:hAnsi="Times New Roman" w:cs="Times New Roman"/>
                <w:sz w:val="24"/>
                <w:szCs w:val="24"/>
              </w:rPr>
              <w:t xml:space="preserve">(Hulladék- újrafeldolgozáshoz </w:t>
            </w:r>
            <w:bookmarkStart w:id="6" w:name="_GoBack"/>
            <w:bookmarkEnd w:id="6"/>
            <w:r w:rsidR="00C26F15">
              <w:rPr>
                <w:rFonts w:ascii="Times New Roman" w:hAnsi="Times New Roman" w:cs="Times New Roman"/>
                <w:sz w:val="24"/>
                <w:szCs w:val="24"/>
              </w:rPr>
              <w:t>nyújtott berendezés támogatása</w:t>
            </w:r>
            <w:r w:rsidR="0072583A" w:rsidRPr="00EB16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583A" w:rsidRPr="00786330" w:rsidTr="00330F98">
        <w:tc>
          <w:tcPr>
            <w:tcW w:w="2376" w:type="dxa"/>
            <w:vMerge w:val="restart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>Indikátor mutatók</w:t>
            </w:r>
          </w:p>
        </w:tc>
        <w:tc>
          <w:tcPr>
            <w:tcW w:w="11907" w:type="dxa"/>
            <w:gridSpan w:val="7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>Vállalt indikátor értékek</w:t>
            </w: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bidi="bn-IN"/>
              </w:rPr>
              <w:t>1</w:t>
            </w: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 xml:space="preserve"> a fenntartási időszakban</w:t>
            </w:r>
          </w:p>
        </w:tc>
      </w:tr>
      <w:tr w:rsidR="0072583A" w:rsidRPr="00786330" w:rsidTr="00330F98">
        <w:tc>
          <w:tcPr>
            <w:tcW w:w="2376" w:type="dxa"/>
            <w:vMerge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7CAAC"/>
          </w:tcPr>
          <w:p w:rsidR="0072583A" w:rsidRPr="004F0801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Indulási évet megelőző év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</w:rPr>
              <w:t>Indulási év részidőszaka</w:t>
            </w: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>2. év</w:t>
            </w:r>
          </w:p>
        </w:tc>
        <w:tc>
          <w:tcPr>
            <w:tcW w:w="1843" w:type="dxa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>3. év</w:t>
            </w:r>
          </w:p>
        </w:tc>
        <w:tc>
          <w:tcPr>
            <w:tcW w:w="1701" w:type="dxa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>4. év</w:t>
            </w:r>
          </w:p>
        </w:tc>
        <w:tc>
          <w:tcPr>
            <w:tcW w:w="1559" w:type="dxa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  <w:t>5. év</w:t>
            </w:r>
          </w:p>
        </w:tc>
        <w:tc>
          <w:tcPr>
            <w:tcW w:w="1701" w:type="dxa"/>
            <w:shd w:val="clear" w:color="auto" w:fill="F7CAAC"/>
          </w:tcPr>
          <w:p w:rsidR="0072583A" w:rsidRPr="00786330" w:rsidRDefault="0072583A" w:rsidP="00330F98">
            <w:pPr>
              <w:pStyle w:val="NormlENVECON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bn-IN"/>
              </w:rPr>
            </w:pPr>
            <w:r w:rsidRPr="00786330">
              <w:rPr>
                <w:rFonts w:ascii="Times New Roman" w:hAnsi="Times New Roman" w:cs="Times New Roman"/>
                <w:b/>
                <w:sz w:val="24"/>
                <w:szCs w:val="24"/>
              </w:rPr>
              <w:t>utolsó/záró év részidőszaka</w:t>
            </w:r>
          </w:p>
        </w:tc>
      </w:tr>
      <w:tr w:rsidR="0072583A" w:rsidRPr="00786330" w:rsidTr="00330F98">
        <w:tc>
          <w:tcPr>
            <w:tcW w:w="2376" w:type="dxa"/>
            <w:shd w:val="clear" w:color="auto" w:fill="FBE4D5"/>
            <w:vAlign w:val="center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843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559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</w:tr>
      <w:tr w:rsidR="0072583A" w:rsidRPr="00786330" w:rsidTr="00330F98">
        <w:tc>
          <w:tcPr>
            <w:tcW w:w="2376" w:type="dxa"/>
            <w:shd w:val="clear" w:color="auto" w:fill="FBE4D5"/>
            <w:vAlign w:val="center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843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559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:rsidR="0072583A" w:rsidRPr="00786330" w:rsidRDefault="0072583A" w:rsidP="00330F98">
            <w:pPr>
              <w:pStyle w:val="NormlENVECON"/>
              <w:spacing w:before="6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</w:tr>
    </w:tbl>
    <w:p w:rsidR="0072583A" w:rsidRDefault="0072583A" w:rsidP="0072583A">
      <w:pPr>
        <w:pStyle w:val="NormlENVECON"/>
        <w:rPr>
          <w:rFonts w:ascii="Times New Roman" w:hAnsi="Times New Roman" w:cs="Times New Roman"/>
          <w:b/>
          <w:sz w:val="22"/>
          <w:szCs w:val="22"/>
          <w:lang w:bidi="bn-IN"/>
        </w:rPr>
      </w:pPr>
    </w:p>
    <w:p w:rsidR="0072583A" w:rsidRPr="00302B15" w:rsidRDefault="0072583A" w:rsidP="0072583A">
      <w:pPr>
        <w:pStyle w:val="NormlENVECON"/>
        <w:rPr>
          <w:rFonts w:ascii="Times New Roman" w:hAnsi="Times New Roman" w:cs="Times New Roman"/>
          <w:sz w:val="22"/>
          <w:szCs w:val="22"/>
          <w:lang w:bidi="bn-IN"/>
        </w:rPr>
      </w:pPr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Megj.: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 </w:t>
      </w:r>
    </w:p>
    <w:p w:rsidR="0072583A" w:rsidRPr="00302B15" w:rsidRDefault="0072583A" w:rsidP="0072583A">
      <w:pPr>
        <w:pStyle w:val="NormlENVECON"/>
        <w:rPr>
          <w:rFonts w:ascii="Times New Roman" w:hAnsi="Times New Roman" w:cs="Times New Roman"/>
          <w:sz w:val="22"/>
          <w:szCs w:val="22"/>
          <w:lang w:bidi="bn-IN"/>
        </w:rPr>
      </w:pPr>
      <w:r w:rsidRPr="00302B15">
        <w:rPr>
          <w:rFonts w:ascii="Times New Roman" w:hAnsi="Times New Roman" w:cs="Times New Roman"/>
          <w:b/>
          <w:sz w:val="22"/>
          <w:szCs w:val="22"/>
          <w:vertAlign w:val="superscript"/>
          <w:lang w:bidi="bn-IN"/>
        </w:rPr>
        <w:t>1)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 Az </w:t>
      </w:r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Indikátor mutatók vállalt értékeit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 a fenntartási időszakban </w:t>
      </w:r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teljesíteni kell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. Az indikátor értékek részleges, vagy nem teljesülése </w:t>
      </w:r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szerződésszegés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nek minősül. </w:t>
      </w:r>
    </w:p>
    <w:p w:rsidR="0072583A" w:rsidRPr="00302B15" w:rsidRDefault="0072583A" w:rsidP="0072583A">
      <w:pPr>
        <w:pStyle w:val="NormlENVECON"/>
        <w:rPr>
          <w:rFonts w:ascii="Times New Roman" w:hAnsi="Times New Roman" w:cs="Times New Roman"/>
          <w:sz w:val="22"/>
          <w:szCs w:val="22"/>
          <w:lang w:bidi="bn-IN"/>
        </w:rPr>
      </w:pPr>
      <w:r w:rsidRPr="00302B15">
        <w:rPr>
          <w:rFonts w:ascii="Times New Roman" w:hAnsi="Times New Roman" w:cs="Times New Roman"/>
          <w:b/>
          <w:sz w:val="22"/>
          <w:szCs w:val="22"/>
          <w:vertAlign w:val="superscript"/>
          <w:lang w:bidi="bn-IN"/>
        </w:rPr>
        <w:t>2)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 Támogató az </w:t>
      </w:r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indulási év részidőszakának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 tekinti a projekt pénzügyi befejezésének/a fenntartási időszak indulásának napjától ugyanazon év dec. 31-ig terjedő időszakot.</w:t>
      </w:r>
    </w:p>
    <w:p w:rsidR="0072583A" w:rsidRPr="00302B15" w:rsidRDefault="0072583A" w:rsidP="0072583A">
      <w:pPr>
        <w:pStyle w:val="NormlENVECON"/>
        <w:rPr>
          <w:rFonts w:ascii="Times New Roman" w:hAnsi="Times New Roman" w:cs="Times New Roman"/>
          <w:sz w:val="22"/>
          <w:szCs w:val="22"/>
          <w:lang w:bidi="bn-IN"/>
        </w:rPr>
      </w:pPr>
      <w:r w:rsidRPr="00302B15">
        <w:rPr>
          <w:rFonts w:ascii="Times New Roman" w:hAnsi="Times New Roman" w:cs="Times New Roman"/>
          <w:sz w:val="22"/>
          <w:szCs w:val="22"/>
          <w:lang w:bidi="bn-IN"/>
        </w:rPr>
        <w:t>A második/</w:t>
      </w:r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köztes év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 minden pályázó esetében teljes év (január 1-december 31.)</w:t>
      </w:r>
    </w:p>
    <w:p w:rsidR="0072583A" w:rsidRPr="00302B15" w:rsidRDefault="0072583A" w:rsidP="0072583A">
      <w:pPr>
        <w:pStyle w:val="NormlENVECON"/>
        <w:rPr>
          <w:rFonts w:ascii="Times New Roman" w:hAnsi="Times New Roman" w:cs="Times New Roman"/>
          <w:sz w:val="22"/>
          <w:szCs w:val="22"/>
          <w:lang w:bidi="bn-IN"/>
        </w:rPr>
      </w:pP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Az </w:t>
      </w:r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utolsó év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 </w:t>
      </w:r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részidőszaka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 xml:space="preserve"> az adott évben január 1-től a fenntartási időszak indulásának napjától számított 5 x 365 nap leteltének napjáig tart (az adott pályázathoz tartozó fenntartási időszaknak megfelelően), azaz nem az utolsó év december 31-ig. </w:t>
      </w:r>
    </w:p>
    <w:p w:rsidR="0072583A" w:rsidRPr="00302B15" w:rsidRDefault="0072583A" w:rsidP="0072583A">
      <w:pPr>
        <w:pStyle w:val="NormlENVECON"/>
        <w:rPr>
          <w:rFonts w:ascii="Times New Roman" w:hAnsi="Times New Roman" w:cs="Times New Roman"/>
          <w:sz w:val="22"/>
          <w:szCs w:val="22"/>
          <w:lang w:bidi="bn-IN"/>
        </w:rPr>
      </w:pPr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Az Indikátor mutatók értékeit ennek figyelembevételével kell megadni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>.</w:t>
      </w:r>
    </w:p>
    <w:p w:rsidR="0072583A" w:rsidRDefault="0072583A" w:rsidP="0072583A">
      <w:pPr>
        <w:pStyle w:val="NormlENVECON"/>
        <w:rPr>
          <w:rFonts w:ascii="Times New Roman" w:hAnsi="Times New Roman" w:cs="Times New Roman"/>
          <w:sz w:val="22"/>
          <w:szCs w:val="22"/>
          <w:lang w:bidi="bn-IN"/>
        </w:rPr>
      </w:pPr>
      <w:r w:rsidRPr="00302B15">
        <w:rPr>
          <w:rFonts w:ascii="Times New Roman" w:hAnsi="Times New Roman" w:cs="Times New Roman"/>
          <w:sz w:val="22"/>
          <w:szCs w:val="22"/>
          <w:vertAlign w:val="superscript"/>
          <w:lang w:bidi="bn-IN"/>
        </w:rPr>
        <w:t xml:space="preserve">3) 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>Az „</w:t>
      </w:r>
      <w:r w:rsidRPr="00302B15">
        <w:rPr>
          <w:rFonts w:ascii="Times New Roman" w:hAnsi="Times New Roman" w:cs="Times New Roman"/>
          <w:b/>
          <w:sz w:val="22"/>
          <w:szCs w:val="22"/>
          <w:lang w:bidi="bn-IN"/>
        </w:rPr>
        <w:t>indulási évet megelőző év</w:t>
      </w:r>
      <w:r w:rsidRPr="00302B15">
        <w:rPr>
          <w:rFonts w:ascii="Times New Roman" w:hAnsi="Times New Roman" w:cs="Times New Roman"/>
          <w:sz w:val="22"/>
          <w:szCs w:val="22"/>
          <w:lang w:bidi="bn-IN"/>
        </w:rPr>
        <w:t>” a fejlesztés évét megelőző év, a kiindulási állapotot jelöli.</w:t>
      </w:r>
    </w:p>
    <w:p w:rsidR="0072583A" w:rsidRDefault="0072583A" w:rsidP="0072583A">
      <w:pPr>
        <w:pStyle w:val="NormlENVECON"/>
        <w:rPr>
          <w:rFonts w:ascii="Times New Roman" w:hAnsi="Times New Roman" w:cs="Times New Roman"/>
          <w:sz w:val="22"/>
          <w:szCs w:val="22"/>
          <w:lang w:bidi="bn-IN"/>
        </w:rPr>
      </w:pPr>
    </w:p>
    <w:p w:rsidR="0072583A" w:rsidRDefault="0072583A" w:rsidP="0072583A">
      <w:pPr>
        <w:pStyle w:val="NormlENVECON"/>
      </w:pPr>
    </w:p>
    <w:p w:rsidR="0072583A" w:rsidRDefault="0072583A" w:rsidP="0072583A">
      <w:pPr>
        <w:pStyle w:val="NormlENVECON"/>
        <w:sectPr w:rsidR="0072583A" w:rsidSect="0072583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5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78"/>
      </w:tblGrid>
      <w:tr w:rsidR="00556B03" w:rsidRPr="00786330" w:rsidTr="00330F98">
        <w:trPr>
          <w:cantSplit/>
          <w:trHeight w:val="68"/>
          <w:tblHeader/>
          <w:jc w:val="center"/>
        </w:trPr>
        <w:tc>
          <w:tcPr>
            <w:tcW w:w="9057" w:type="dxa"/>
            <w:gridSpan w:val="2"/>
            <w:tcBorders>
              <w:bottom w:val="single" w:sz="12" w:space="0" w:color="auto"/>
            </w:tcBorders>
            <w:vAlign w:val="center"/>
          </w:tcPr>
          <w:p w:rsidR="00556B03" w:rsidRPr="00786330" w:rsidRDefault="00C37542" w:rsidP="00C37542">
            <w:pPr>
              <w:pStyle w:val="TblzatENVECON"/>
              <w:numPr>
                <w:ilvl w:val="0"/>
                <w:numId w:val="0"/>
              </w:numPr>
              <w:ind w:left="39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F3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9. </w:t>
            </w:r>
            <w:r w:rsidR="00556B03" w:rsidRPr="00E92F30">
              <w:rPr>
                <w:rFonts w:ascii="Times New Roman" w:hAnsi="Times New Roman" w:cs="Times New Roman"/>
                <w:b/>
                <w:sz w:val="18"/>
                <w:szCs w:val="18"/>
              </w:rPr>
              <w:t>táblázat</w:t>
            </w:r>
            <w:r w:rsidR="00E9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B03"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- A </w:t>
            </w:r>
            <w:r w:rsidR="00556B03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556B03"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 fenntarthatóságával kapcsolatos információk rövid szöveges összefoglalása</w:t>
            </w:r>
            <w:bookmarkStart w:id="7" w:name="_Ref375281597"/>
            <w:r w:rsidR="00890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7"/>
            <w:r w:rsidR="00556B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6B03" w:rsidRPr="00786330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Maximum 2000 karakter</w:t>
            </w:r>
            <w:r w:rsidR="00556B03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)</w:t>
            </w: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B03" w:rsidRPr="00786330" w:rsidRDefault="00556B03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56B03" w:rsidRPr="00786330" w:rsidRDefault="00556B03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Pr="00786330">
              <w:rPr>
                <w:b/>
              </w:rPr>
              <w:t xml:space="preserve"> tölti ki</w:t>
            </w: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08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56B03" w:rsidRPr="00786330" w:rsidRDefault="00C37542" w:rsidP="00556B03">
            <w:pPr>
              <w:spacing w:before="60" w:after="60"/>
            </w:pPr>
            <w:r>
              <w:rPr>
                <w:b/>
              </w:rPr>
              <w:t>9</w:t>
            </w:r>
            <w:r w:rsidR="00556B03" w:rsidRPr="00C772C0">
              <w:rPr>
                <w:b/>
              </w:rPr>
              <w:t>.1.</w:t>
            </w:r>
            <w:r w:rsidR="00556B03" w:rsidRPr="00786330">
              <w:t xml:space="preserve"> A </w:t>
            </w:r>
            <w:r w:rsidR="00556B03">
              <w:t>projekt</w:t>
            </w:r>
            <w:r w:rsidR="00556B03" w:rsidRPr="00786330">
              <w:t xml:space="preserve"> által megvalósítani kívánt fejlesztés lezárását követően, a létrejött javak, folyamatok és egyéb eredmények fenntartásával kapcsolatos tervek bemutatása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890730" w:rsidP="00330F98">
            <w:pPr>
              <w:spacing w:before="60" w:after="60"/>
              <w:ind w:left="46"/>
            </w:pPr>
            <w:r>
              <w:t xml:space="preserve"> </w:t>
            </w: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56B03" w:rsidRPr="00786330" w:rsidRDefault="00556B03" w:rsidP="00330F98"/>
        </w:tc>
      </w:tr>
    </w:tbl>
    <w:p w:rsidR="00556B03" w:rsidRPr="00786330" w:rsidRDefault="00556B03" w:rsidP="00556B03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56B03" w:rsidRPr="00786330" w:rsidRDefault="00556B03" w:rsidP="00556B03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  <w:r>
        <w:rPr>
          <w:rFonts w:ascii="Times New Roman" w:hAnsi="Times New Roman" w:cs="Times New Roman"/>
          <w:sz w:val="24"/>
          <w:szCs w:val="24"/>
          <w:lang w:bidi="bn-IN"/>
        </w:rPr>
        <w:br w:type="page"/>
      </w:r>
    </w:p>
    <w:tbl>
      <w:tblPr>
        <w:tblW w:w="910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0"/>
        <w:gridCol w:w="989"/>
        <w:gridCol w:w="1569"/>
        <w:gridCol w:w="1265"/>
        <w:gridCol w:w="1185"/>
        <w:gridCol w:w="1166"/>
        <w:gridCol w:w="1363"/>
      </w:tblGrid>
      <w:tr w:rsidR="00556B03" w:rsidRPr="00786330" w:rsidTr="00330F98">
        <w:trPr>
          <w:cantSplit/>
          <w:trHeight w:val="68"/>
          <w:tblHeader/>
          <w:jc w:val="center"/>
        </w:trPr>
        <w:tc>
          <w:tcPr>
            <w:tcW w:w="9107" w:type="dxa"/>
            <w:gridSpan w:val="7"/>
            <w:tcBorders>
              <w:bottom w:val="single" w:sz="12" w:space="0" w:color="auto"/>
            </w:tcBorders>
            <w:vAlign w:val="center"/>
          </w:tcPr>
          <w:p w:rsidR="00556B03" w:rsidRPr="00786330" w:rsidRDefault="00C37542" w:rsidP="00C37542">
            <w:pPr>
              <w:pStyle w:val="TblzatENVECON"/>
              <w:numPr>
                <w:ilvl w:val="0"/>
                <w:numId w:val="0"/>
              </w:numPr>
              <w:ind w:left="390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Ref375281809"/>
            <w:r w:rsidRPr="00E92F3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10. táblázat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B03" w:rsidRPr="00786330">
              <w:rPr>
                <w:rFonts w:ascii="Times New Roman" w:hAnsi="Times New Roman" w:cs="Times New Roman"/>
                <w:sz w:val="24"/>
                <w:szCs w:val="24"/>
              </w:rPr>
              <w:t>– A fejlesztés eredményének köszönhető (csak a projektre vonatkozó) üzleti terv</w:t>
            </w:r>
            <w:bookmarkEnd w:id="8"/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B03" w:rsidRPr="00786330" w:rsidRDefault="00556B03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42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56B03" w:rsidRPr="00786330" w:rsidRDefault="00556B03" w:rsidP="00330F98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Pr="00786330">
              <w:rPr>
                <w:b/>
              </w:rPr>
              <w:t xml:space="preserve"> tölti ki</w:t>
            </w: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107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</w:tcPr>
          <w:p w:rsidR="00556B03" w:rsidRPr="00786330" w:rsidRDefault="00C37542" w:rsidP="00330F98">
            <w:pPr>
              <w:spacing w:before="60" w:after="60"/>
              <w:ind w:left="46"/>
              <w:rPr>
                <w:b/>
              </w:rPr>
            </w:pPr>
            <w:r>
              <w:rPr>
                <w:b/>
              </w:rPr>
              <w:t>10</w:t>
            </w:r>
            <w:r w:rsidR="00556B03" w:rsidRPr="00786330">
              <w:rPr>
                <w:b/>
              </w:rPr>
              <w:t>.1. A fejlesztésnek köszönhető eredmény [Ft]</w:t>
            </w: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rPr>
                <w:b/>
              </w:rPr>
            </w:pPr>
            <w:r w:rsidRPr="00786330">
              <w:rPr>
                <w:b/>
              </w:rPr>
              <w:t>Bevételek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megvalósítás éve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ind w:left="45"/>
              <w:jc w:val="center"/>
              <w:rPr>
                <w:b/>
              </w:rPr>
            </w:pPr>
            <w:r>
              <w:rPr>
                <w:b/>
              </w:rPr>
              <w:t>2. év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3. év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4. év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5. év</w:t>
            </w: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6B03" w:rsidRPr="00786330" w:rsidRDefault="00556B03" w:rsidP="00330F98">
            <w:pPr>
              <w:spacing w:before="60" w:after="60"/>
            </w:pPr>
            <w:r w:rsidRPr="00786330">
              <w:t>Nettó árbevétel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6B03" w:rsidRPr="00786330" w:rsidRDefault="00556B03" w:rsidP="00330F98">
            <w:pPr>
              <w:spacing w:before="60" w:after="60"/>
            </w:pPr>
            <w:r w:rsidRPr="00786330">
              <w:t>Egyéb bevétel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6B03" w:rsidRPr="00786330" w:rsidRDefault="00556B03" w:rsidP="00330F98">
            <w:pPr>
              <w:spacing w:before="60" w:after="60"/>
              <w:rPr>
                <w:b/>
              </w:rPr>
            </w:pPr>
            <w:r w:rsidRPr="00786330">
              <w:rPr>
                <w:b/>
              </w:rPr>
              <w:t>1</w:t>
            </w:r>
            <w:r w:rsidR="00C37542">
              <w:rPr>
                <w:b/>
              </w:rPr>
              <w:t>0</w:t>
            </w:r>
            <w:r w:rsidRPr="00786330">
              <w:rPr>
                <w:b/>
              </w:rPr>
              <w:t>.1.1. Összesen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  <w:rPr>
                <w:b/>
              </w:rPr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rPr>
                <w:b/>
              </w:rPr>
            </w:pPr>
            <w:r w:rsidRPr="00786330">
              <w:rPr>
                <w:b/>
              </w:rPr>
              <w:t>Kiadások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ind w:left="45"/>
              <w:jc w:val="both"/>
              <w:rPr>
                <w:b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  <w:rPr>
                <w:b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  <w:rPr>
                <w:b/>
              </w:rPr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6B03" w:rsidRPr="00786330" w:rsidRDefault="00556B03" w:rsidP="00330F98">
            <w:pPr>
              <w:spacing w:before="60" w:after="60"/>
            </w:pPr>
            <w:r w:rsidRPr="00786330">
              <w:t>Anyag jellegű ráfordítások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6B03" w:rsidRPr="00786330" w:rsidRDefault="00556B03" w:rsidP="00330F98">
            <w:pPr>
              <w:spacing w:before="60" w:after="60"/>
            </w:pPr>
            <w:r w:rsidRPr="00786330">
              <w:t>Személyi jellegű ráfordítások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6B03" w:rsidRPr="00786330" w:rsidRDefault="00556B03" w:rsidP="00330F98">
            <w:pPr>
              <w:spacing w:before="60" w:after="60"/>
            </w:pPr>
            <w:r w:rsidRPr="00786330">
              <w:t>Értékcsökkenés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6B03" w:rsidRPr="00786330" w:rsidRDefault="00556B03" w:rsidP="00330F98">
            <w:pPr>
              <w:spacing w:before="60" w:after="60"/>
            </w:pPr>
            <w:r w:rsidRPr="00786330">
              <w:t>Egyéb ráfordítások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03" w:rsidRPr="00786330" w:rsidRDefault="00C37542" w:rsidP="00330F98">
            <w:pPr>
              <w:spacing w:before="60" w:after="60"/>
            </w:pPr>
            <w:r>
              <w:rPr>
                <w:b/>
              </w:rPr>
              <w:t>10</w:t>
            </w:r>
            <w:r w:rsidR="00556B03" w:rsidRPr="00786330">
              <w:rPr>
                <w:b/>
              </w:rPr>
              <w:t>.1.2. Összesen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6B03" w:rsidRPr="00786330" w:rsidRDefault="00556B03" w:rsidP="00330F98">
            <w:pPr>
              <w:spacing w:before="60" w:after="60"/>
              <w:rPr>
                <w:b/>
              </w:rPr>
            </w:pPr>
            <w:r w:rsidRPr="00786330">
              <w:rPr>
                <w:b/>
              </w:rPr>
              <w:t>A fejlesztésből szár</w:t>
            </w:r>
            <w:r w:rsidR="00C37542">
              <w:rPr>
                <w:b/>
              </w:rPr>
              <w:t>mazó eredmény (10</w:t>
            </w:r>
            <w:r w:rsidRPr="00786330">
              <w:rPr>
                <w:b/>
              </w:rPr>
              <w:t>.1.1-12.1.2.)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  <w:jc w:val="both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56B03" w:rsidRPr="00786330" w:rsidRDefault="00556B03" w:rsidP="00330F98"/>
        </w:tc>
        <w:tc>
          <w:tcPr>
            <w:tcW w:w="749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56B03" w:rsidRPr="00786330" w:rsidRDefault="00556B03" w:rsidP="00330F98"/>
        </w:tc>
      </w:tr>
    </w:tbl>
    <w:p w:rsidR="00556B03" w:rsidRPr="00786330" w:rsidRDefault="00556B03" w:rsidP="00556B03">
      <w:pPr>
        <w:pStyle w:val="NormlENVECON"/>
        <w:rPr>
          <w:rFonts w:ascii="Times New Roman" w:hAnsi="Times New Roman" w:cs="Times New Roman"/>
          <w:sz w:val="24"/>
          <w:szCs w:val="24"/>
          <w:lang w:bidi="bn-IN"/>
        </w:rPr>
      </w:pPr>
    </w:p>
    <w:p w:rsidR="00556B03" w:rsidRDefault="00556B03" w:rsidP="00556B03">
      <w:pPr>
        <w:pStyle w:val="NormlENVECON"/>
        <w:rPr>
          <w:rFonts w:ascii="Times New Roman" w:hAnsi="Times New Roman" w:cs="Times New Roman"/>
          <w:b/>
          <w:sz w:val="24"/>
          <w:szCs w:val="24"/>
          <w:lang w:bidi="bn-IN"/>
        </w:rPr>
      </w:pPr>
      <w:r w:rsidRPr="00786330">
        <w:rPr>
          <w:rFonts w:ascii="Times New Roman" w:hAnsi="Times New Roman" w:cs="Times New Roman"/>
          <w:b/>
          <w:sz w:val="24"/>
          <w:szCs w:val="24"/>
          <w:lang w:bidi="bn-IN"/>
        </w:rPr>
        <w:br w:type="page"/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556B03" w:rsidRPr="00786330" w:rsidTr="00330F98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:rsidR="00556B03" w:rsidRPr="00786330" w:rsidRDefault="00774095" w:rsidP="00774095">
            <w:pPr>
              <w:pStyle w:val="TblzatENVECON"/>
              <w:numPr>
                <w:ilvl w:val="0"/>
                <w:numId w:val="0"/>
              </w:numPr>
              <w:ind w:left="3903"/>
              <w:rPr>
                <w:rFonts w:ascii="Times New Roman" w:hAnsi="Times New Roman" w:cs="Times New Roman"/>
                <w:sz w:val="24"/>
                <w:szCs w:val="24"/>
              </w:rPr>
            </w:pPr>
            <w:r w:rsidRPr="00E92F3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 táblázat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B03" w:rsidRPr="0078633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56B03">
              <w:rPr>
                <w:rFonts w:ascii="Times New Roman" w:hAnsi="Times New Roman" w:cs="Times New Roman"/>
                <w:sz w:val="24"/>
                <w:szCs w:val="24"/>
              </w:rPr>
              <w:t>A projekt üzleti tervének rövid szöveges összefoglalása (Maximum 4000 karakter)</w:t>
            </w: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B03" w:rsidRPr="00786330" w:rsidRDefault="00556B03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56B03" w:rsidRPr="00786330" w:rsidRDefault="00556B03" w:rsidP="00330F98">
            <w:pPr>
              <w:jc w:val="center"/>
              <w:rPr>
                <w:b/>
              </w:rPr>
            </w:pPr>
            <w:r w:rsidRPr="00786330">
              <w:rPr>
                <w:b/>
              </w:rPr>
              <w:t>Pályázó tölti ki</w:t>
            </w: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318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556B03" w:rsidRPr="00786330" w:rsidRDefault="0067665C" w:rsidP="00556B03">
            <w:pPr>
              <w:spacing w:before="60" w:after="60"/>
            </w:pPr>
            <w:r>
              <w:rPr>
                <w:b/>
              </w:rPr>
              <w:t>11</w:t>
            </w:r>
            <w:r w:rsidR="00556B03" w:rsidRPr="00C772C0">
              <w:rPr>
                <w:b/>
              </w:rPr>
              <w:t>.1.</w:t>
            </w:r>
            <w:r w:rsidR="00556B03" w:rsidRPr="00786330">
              <w:t xml:space="preserve"> </w:t>
            </w:r>
            <w:r w:rsidR="00556B03">
              <w:t>A projekt által megvalósítani kívánt fejlesztés üzleti tervének rövid szöveges bemutatása (kérjük</w:t>
            </w:r>
            <w:r w:rsidR="003E3AA5">
              <w:t>,</w:t>
            </w:r>
            <w:r w:rsidR="00556B03">
              <w:t xml:space="preserve"> szíveskedjen számszerűsítve bemutatni az üzleti terv számításait)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  <w:p w:rsidR="00556B03" w:rsidRPr="00786330" w:rsidRDefault="00556B03" w:rsidP="00330F98">
            <w:pPr>
              <w:spacing w:before="60" w:after="60"/>
              <w:ind w:left="46"/>
            </w:pPr>
          </w:p>
        </w:tc>
      </w:tr>
      <w:tr w:rsidR="00556B03" w:rsidRPr="00786330" w:rsidTr="0033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56B03" w:rsidRPr="00786330" w:rsidRDefault="00556B03" w:rsidP="00330F98"/>
        </w:tc>
      </w:tr>
    </w:tbl>
    <w:p w:rsidR="00556B03" w:rsidRDefault="00556B03" w:rsidP="00556B03">
      <w:pPr>
        <w:pStyle w:val="NormlENVECON"/>
        <w:rPr>
          <w:rFonts w:ascii="Times New Roman" w:hAnsi="Times New Roman" w:cs="Times New Roman"/>
          <w:b/>
          <w:sz w:val="24"/>
          <w:szCs w:val="24"/>
          <w:lang w:bidi="bn-IN"/>
        </w:rPr>
      </w:pPr>
    </w:p>
    <w:p w:rsidR="00556B03" w:rsidRDefault="00556B03" w:rsidP="00556B03">
      <w:pPr>
        <w:pStyle w:val="NormlENVECON"/>
        <w:rPr>
          <w:rFonts w:ascii="Times New Roman" w:hAnsi="Times New Roman" w:cs="Times New Roman"/>
          <w:b/>
          <w:sz w:val="24"/>
          <w:szCs w:val="24"/>
          <w:lang w:bidi="bn-IN"/>
        </w:rPr>
      </w:pPr>
    </w:p>
    <w:p w:rsidR="00556B03" w:rsidRDefault="00556B03" w:rsidP="00556B03">
      <w:pPr>
        <w:pStyle w:val="NormlENVECON"/>
        <w:rPr>
          <w:rFonts w:ascii="Times New Roman" w:hAnsi="Times New Roman" w:cs="Times New Roman"/>
          <w:b/>
          <w:sz w:val="24"/>
          <w:szCs w:val="24"/>
          <w:lang w:bidi="bn-IN"/>
        </w:rPr>
      </w:pPr>
    </w:p>
    <w:p w:rsidR="00556B03" w:rsidRDefault="00556B03" w:rsidP="00556B03">
      <w:pPr>
        <w:pStyle w:val="NormlENVECON"/>
        <w:rPr>
          <w:rFonts w:ascii="Times New Roman" w:hAnsi="Times New Roman" w:cs="Times New Roman"/>
          <w:b/>
          <w:sz w:val="24"/>
          <w:szCs w:val="24"/>
          <w:lang w:bidi="bn-IN"/>
        </w:rPr>
      </w:pPr>
    </w:p>
    <w:p w:rsidR="00556B03" w:rsidRPr="00786330" w:rsidRDefault="00556B03" w:rsidP="00556B03">
      <w:pPr>
        <w:pStyle w:val="NormlENVECON"/>
        <w:rPr>
          <w:rFonts w:ascii="Times New Roman" w:hAnsi="Times New Roman" w:cs="Times New Roman"/>
          <w:b/>
          <w:sz w:val="24"/>
          <w:szCs w:val="24"/>
          <w:lang w:bidi="bn-IN"/>
        </w:rPr>
      </w:pPr>
      <w:r>
        <w:rPr>
          <w:rFonts w:ascii="Times New Roman" w:hAnsi="Times New Roman" w:cs="Times New Roman"/>
          <w:b/>
          <w:sz w:val="24"/>
          <w:szCs w:val="24"/>
          <w:lang w:bidi="bn-IN"/>
        </w:rPr>
        <w:br w:type="page"/>
      </w:r>
    </w:p>
    <w:tbl>
      <w:tblPr>
        <w:tblW w:w="905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2"/>
        <w:gridCol w:w="3393"/>
        <w:gridCol w:w="3237"/>
        <w:gridCol w:w="15"/>
      </w:tblGrid>
      <w:tr w:rsidR="00BD6DE2" w:rsidRPr="00F80A53" w:rsidTr="00DA0700">
        <w:trPr>
          <w:gridAfter w:val="1"/>
          <w:wAfter w:w="15" w:type="dxa"/>
          <w:cantSplit/>
          <w:trHeight w:val="68"/>
          <w:tblHeader/>
          <w:jc w:val="center"/>
        </w:trPr>
        <w:tc>
          <w:tcPr>
            <w:tcW w:w="9042" w:type="dxa"/>
            <w:gridSpan w:val="3"/>
            <w:tcBorders>
              <w:bottom w:val="single" w:sz="12" w:space="0" w:color="auto"/>
            </w:tcBorders>
            <w:vAlign w:val="center"/>
          </w:tcPr>
          <w:p w:rsidR="00BD6DE2" w:rsidRPr="00BD6DE2" w:rsidRDefault="00BD6DE2" w:rsidP="00BD6DE2">
            <w:pPr>
              <w:pStyle w:val="TblzatENVECON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F3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táblázat</w:t>
            </w:r>
            <w:r w:rsidRPr="00BD6DE2">
              <w:rPr>
                <w:rFonts w:ascii="Times New Roman" w:hAnsi="Times New Roman" w:cs="Times New Roman"/>
                <w:sz w:val="24"/>
                <w:szCs w:val="24"/>
              </w:rPr>
              <w:t xml:space="preserve"> – Kötelező nyilatkozatok</w:t>
            </w:r>
          </w:p>
        </w:tc>
      </w:tr>
      <w:tr w:rsidR="00BD6DE2" w:rsidRPr="00786330" w:rsidTr="00DA0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cantSplit/>
          <w:trHeight w:val="483"/>
          <w:tblHeader/>
          <w:jc w:val="center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D6DE2" w:rsidRPr="00786330" w:rsidRDefault="00BD6DE2" w:rsidP="00DA0700">
            <w:pPr>
              <w:jc w:val="center"/>
              <w:rPr>
                <w:b/>
              </w:rPr>
            </w:pPr>
            <w:r>
              <w:rPr>
                <w:b/>
              </w:rPr>
              <w:t>Adatmező</w:t>
            </w:r>
          </w:p>
        </w:tc>
        <w:tc>
          <w:tcPr>
            <w:tcW w:w="66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D6DE2" w:rsidRPr="00786330" w:rsidRDefault="00BD6DE2" w:rsidP="00DA0700">
            <w:pPr>
              <w:jc w:val="center"/>
              <w:rPr>
                <w:b/>
              </w:rPr>
            </w:pPr>
            <w:r>
              <w:rPr>
                <w:b/>
              </w:rPr>
              <w:t>Kérelmező</w:t>
            </w:r>
            <w:r w:rsidRPr="00786330">
              <w:rPr>
                <w:b/>
              </w:rPr>
              <w:t xml:space="preserve"> </w:t>
            </w:r>
            <w:r>
              <w:rPr>
                <w:b/>
              </w:rPr>
              <w:t>által aláhúzandó</w:t>
            </w:r>
          </w:p>
        </w:tc>
      </w:tr>
      <w:tr w:rsidR="00BD6DE2" w:rsidRPr="00786330" w:rsidTr="00BD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754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6DE2" w:rsidRPr="00786330" w:rsidRDefault="00A45BA7" w:rsidP="00BD6DE2">
            <w:pPr>
              <w:spacing w:before="60" w:after="60"/>
              <w:ind w:left="46"/>
              <w:rPr>
                <w:b/>
              </w:rPr>
            </w:pPr>
            <w:r>
              <w:rPr>
                <w:b/>
              </w:rPr>
              <w:t>12</w:t>
            </w:r>
            <w:r w:rsidR="00BD6DE2" w:rsidRPr="00786330">
              <w:rPr>
                <w:b/>
              </w:rPr>
              <w:t xml:space="preserve">.1. </w:t>
            </w:r>
            <w:r w:rsidR="00BD6DE2">
              <w:rPr>
                <w:b/>
              </w:rPr>
              <w:t xml:space="preserve">Nyilatkozat a maximális, 1 800 000 eurónak megfelelő forintösszegű támogatás igénybevételére vonatkozóan </w:t>
            </w:r>
          </w:p>
        </w:tc>
        <w:tc>
          <w:tcPr>
            <w:tcW w:w="66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6DE2" w:rsidRPr="00786330" w:rsidRDefault="00BD6DE2" w:rsidP="00DA0700">
            <w:pPr>
              <w:spacing w:before="60" w:after="60"/>
              <w:ind w:left="46"/>
              <w:jc w:val="center"/>
              <w:rPr>
                <w:b/>
              </w:rPr>
            </w:pPr>
            <w:r w:rsidRPr="00147F95">
              <w:rPr>
                <w:lang w:eastAsia="ar-SA"/>
              </w:rPr>
              <w:t>Ezúton nyilatkozom, hogy</w:t>
            </w:r>
            <w:r>
              <w:rPr>
                <w:b/>
                <w:lang w:eastAsia="ar-SA"/>
              </w:rPr>
              <w:t xml:space="preserve"> az általam igényelt </w:t>
            </w:r>
            <w:r w:rsidRPr="00BB078D">
              <w:rPr>
                <w:b/>
                <w:lang w:eastAsia="ar-SA"/>
              </w:rPr>
              <w:t>támogatás</w:t>
            </w:r>
            <w:r w:rsidRPr="00BB078D">
              <w:rPr>
                <w:lang w:eastAsia="ar-SA"/>
              </w:rPr>
              <w:t xml:space="preserve"> az állami intézkedésekre vonatkozó ideiglenes keret a gazdaságnak a jelenlegi COVID-19</w:t>
            </w:r>
            <w:r>
              <w:rPr>
                <w:lang w:eastAsia="ar-SA"/>
              </w:rPr>
              <w:t>-</w:t>
            </w:r>
            <w:r w:rsidRPr="00BB078D">
              <w:rPr>
                <w:lang w:eastAsia="ar-SA"/>
              </w:rPr>
              <w:t xml:space="preserve">járvánnyal összefüggésben való támogatása céljából szóló bizottsági </w:t>
            </w:r>
            <w:r w:rsidRPr="005245C3">
              <w:rPr>
                <w:b/>
                <w:lang w:eastAsia="ar-SA"/>
              </w:rPr>
              <w:t xml:space="preserve">közlemény 3.1. szakasza alapján nyújtott egyéb támogatásokkal együtt </w:t>
            </w:r>
            <w:r w:rsidRPr="00BB078D">
              <w:rPr>
                <w:b/>
                <w:lang w:eastAsia="ar-SA"/>
              </w:rPr>
              <w:t>vállalkozásonként</w:t>
            </w:r>
            <w:r w:rsidRPr="00BB078D">
              <w:rPr>
                <w:lang w:eastAsia="ar-SA"/>
              </w:rPr>
              <w:t xml:space="preserve"> – az adott tagállamban lévő vállalkozás kapcsolt vállalkozásait is figyelembe véve –</w:t>
            </w:r>
            <w:r>
              <w:rPr>
                <w:lang w:eastAsia="ar-SA"/>
              </w:rPr>
              <w:t xml:space="preserve"> </w:t>
            </w:r>
            <w:r w:rsidRPr="00BB078D">
              <w:rPr>
                <w:b/>
                <w:lang w:eastAsia="ar-SA"/>
              </w:rPr>
              <w:t xml:space="preserve">a </w:t>
            </w:r>
            <w:r>
              <w:rPr>
                <w:b/>
                <w:lang w:eastAsia="ar-SA"/>
              </w:rPr>
              <w:t>1 800 </w:t>
            </w:r>
            <w:r w:rsidRPr="00BB078D">
              <w:rPr>
                <w:b/>
                <w:lang w:eastAsia="ar-SA"/>
              </w:rPr>
              <w:t>000 eurónak megfelelő forintösszeget</w:t>
            </w:r>
          </w:p>
        </w:tc>
      </w:tr>
      <w:tr w:rsidR="00BD6DE2" w:rsidRPr="00786330" w:rsidTr="00BD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3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6DE2" w:rsidRPr="00786330" w:rsidRDefault="00BD6DE2" w:rsidP="00DA0700">
            <w:pPr>
              <w:spacing w:before="60" w:after="60"/>
              <w:ind w:left="46"/>
              <w:rPr>
                <w:b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6DE2" w:rsidRPr="00786330" w:rsidRDefault="00BD6DE2" w:rsidP="00DA0700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nem haladja meg.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6DE2" w:rsidRPr="00786330" w:rsidRDefault="00BD6DE2" w:rsidP="00DA0700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>meghaladja.</w:t>
            </w:r>
          </w:p>
        </w:tc>
      </w:tr>
      <w:tr w:rsidR="00BD6DE2" w:rsidRPr="00786330" w:rsidTr="00BD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6DE2" w:rsidRPr="00786330" w:rsidRDefault="00A45BA7" w:rsidP="00DA0700">
            <w:pPr>
              <w:spacing w:before="60" w:after="60"/>
              <w:ind w:left="46"/>
              <w:rPr>
                <w:b/>
              </w:rPr>
            </w:pPr>
            <w:r>
              <w:rPr>
                <w:b/>
              </w:rPr>
              <w:t>12</w:t>
            </w:r>
            <w:r w:rsidR="00BD6DE2">
              <w:rPr>
                <w:b/>
              </w:rPr>
              <w:t>.2.1. Nyilatkozat nehéz helyzetben lévő vállalkozásra vonatkozóan</w:t>
            </w:r>
          </w:p>
        </w:tc>
        <w:tc>
          <w:tcPr>
            <w:tcW w:w="66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6DE2" w:rsidRPr="00786330" w:rsidRDefault="00BD6DE2" w:rsidP="00DA0700">
            <w:pPr>
              <w:spacing w:before="60" w:after="60"/>
              <w:ind w:left="46"/>
              <w:jc w:val="center"/>
              <w:rPr>
                <w:b/>
              </w:rPr>
            </w:pPr>
            <w:r w:rsidRPr="00147F95">
              <w:t>Ezúton nyilatkozom, hogy</w:t>
            </w:r>
            <w:r>
              <w:rPr>
                <w:b/>
              </w:rPr>
              <w:t xml:space="preserve"> </w:t>
            </w:r>
            <w:r w:rsidRPr="00367158">
              <w:t>az általam képviselt</w:t>
            </w:r>
            <w:r>
              <w:rPr>
                <w:b/>
              </w:rPr>
              <w:t xml:space="preserve"> gazdasági társaság 2019. december 31-én </w:t>
            </w:r>
          </w:p>
        </w:tc>
      </w:tr>
      <w:tr w:rsidR="00BD6DE2" w:rsidRPr="00786330" w:rsidTr="00BD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709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6DE2" w:rsidRPr="00786330" w:rsidRDefault="00BD6DE2" w:rsidP="00DA0700">
            <w:pPr>
              <w:spacing w:before="60" w:after="60"/>
              <w:ind w:left="46"/>
              <w:rPr>
                <w:b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6DE2" w:rsidRPr="00786330" w:rsidRDefault="00BD6DE2" w:rsidP="00DA0700">
            <w:pPr>
              <w:spacing w:before="60" w:after="60"/>
              <w:ind w:left="46"/>
              <w:jc w:val="center"/>
              <w:rPr>
                <w:b/>
              </w:rPr>
            </w:pPr>
            <w:r w:rsidRPr="00147F95">
              <w:rPr>
                <w:b/>
              </w:rPr>
              <w:t>nem</w:t>
            </w:r>
            <w:r w:rsidRPr="00147F95">
              <w:t xml:space="preserve"> minősült</w:t>
            </w:r>
            <w:r>
              <w:rPr>
                <w:b/>
              </w:rPr>
              <w:t xml:space="preserve"> nehéz helyzetben </w:t>
            </w:r>
            <w:r w:rsidRPr="00147F95">
              <w:t>lévő vállalkozásnak.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6DE2" w:rsidRPr="00786330" w:rsidRDefault="00BD6DE2" w:rsidP="00DA0700">
            <w:pPr>
              <w:spacing w:before="60" w:after="60"/>
              <w:ind w:left="46"/>
              <w:jc w:val="center"/>
              <w:rPr>
                <w:b/>
              </w:rPr>
            </w:pPr>
            <w:r>
              <w:rPr>
                <w:b/>
              </w:rPr>
              <w:t xml:space="preserve">nehéz helyzetben lévő </w:t>
            </w:r>
            <w:r w:rsidRPr="00147F95">
              <w:t>vállalkozásnak minősült.</w:t>
            </w:r>
          </w:p>
        </w:tc>
      </w:tr>
      <w:tr w:rsidR="00BD6DE2" w:rsidRPr="00786330" w:rsidTr="00BD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91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6DE2" w:rsidRPr="00786330" w:rsidRDefault="00A45BA7" w:rsidP="00DA0700">
            <w:pPr>
              <w:spacing w:before="60" w:after="60"/>
              <w:ind w:left="46"/>
              <w:rPr>
                <w:b/>
              </w:rPr>
            </w:pPr>
            <w:r>
              <w:rPr>
                <w:b/>
              </w:rPr>
              <w:t>12</w:t>
            </w:r>
            <w:r w:rsidR="00BD6DE2">
              <w:rPr>
                <w:b/>
              </w:rPr>
              <w:t>.2</w:t>
            </w:r>
            <w:r w:rsidR="00BD6DE2" w:rsidRPr="00786330">
              <w:rPr>
                <w:b/>
              </w:rPr>
              <w:t>.</w:t>
            </w:r>
            <w:r w:rsidR="00BD6DE2">
              <w:rPr>
                <w:b/>
              </w:rPr>
              <w:t>2. Nyilatkozat nehéz helyzetben lévő mikro- vagy kisvállalkozás esetén</w:t>
            </w:r>
          </w:p>
        </w:tc>
        <w:tc>
          <w:tcPr>
            <w:tcW w:w="66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6DE2" w:rsidRPr="00786330" w:rsidRDefault="00BD6DE2" w:rsidP="00DA0700">
            <w:pPr>
              <w:spacing w:before="60" w:after="60"/>
              <w:ind w:left="46"/>
              <w:jc w:val="center"/>
              <w:rPr>
                <w:b/>
              </w:rPr>
            </w:pPr>
            <w:r w:rsidRPr="00147F95">
              <w:t>Ezúton nyilatkozom, hogy az általam képviselt</w:t>
            </w:r>
            <w:r>
              <w:rPr>
                <w:b/>
              </w:rPr>
              <w:t xml:space="preserve"> mikro</w:t>
            </w:r>
            <w:r w:rsidRPr="00367158">
              <w:rPr>
                <w:b/>
              </w:rPr>
              <w:t xml:space="preserve">- </w:t>
            </w:r>
            <w:r>
              <w:rPr>
                <w:b/>
              </w:rPr>
              <w:t>vagy</w:t>
            </w:r>
            <w:r w:rsidRPr="00367158">
              <w:rPr>
                <w:b/>
              </w:rPr>
              <w:t xml:space="preserve"> kisvállalkozás 2019. december 31-én már nehéz helyzetben</w:t>
            </w:r>
            <w:r>
              <w:rPr>
                <w:b/>
              </w:rPr>
              <w:t xml:space="preserve"> lévő vállalkozásnak minősült, </w:t>
            </w:r>
          </w:p>
        </w:tc>
      </w:tr>
      <w:tr w:rsidR="00BD6DE2" w:rsidRPr="00786330" w:rsidTr="00BD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4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6DE2" w:rsidRPr="00786330" w:rsidRDefault="00BD6DE2" w:rsidP="00DA0700">
            <w:pPr>
              <w:spacing w:before="60" w:after="60"/>
              <w:ind w:left="46"/>
              <w:rPr>
                <w:b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6DE2" w:rsidRPr="00786330" w:rsidRDefault="00BD6DE2" w:rsidP="00DA0700">
            <w:pPr>
              <w:spacing w:before="60" w:after="60"/>
              <w:ind w:left="46"/>
              <w:jc w:val="center"/>
              <w:rPr>
                <w:b/>
              </w:rPr>
            </w:pPr>
            <w:r w:rsidRPr="00367158">
              <w:rPr>
                <w:b/>
              </w:rPr>
              <w:t xml:space="preserve">de nem áll </w:t>
            </w:r>
            <w:r w:rsidRPr="00147F95">
              <w:t xml:space="preserve">a nemzeti jog szerinti kollektív fizetésképtelenségi eljárás alatt, </w:t>
            </w:r>
            <w:r w:rsidRPr="00367158">
              <w:rPr>
                <w:b/>
              </w:rPr>
              <w:t xml:space="preserve">továbbá nem részesült </w:t>
            </w:r>
            <w:r w:rsidRPr="00147F95">
              <w:t>megmentési támogatásban vagy szerkezetátalakítási támogatásban.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6DE2" w:rsidRPr="00786330" w:rsidRDefault="00BD6DE2" w:rsidP="00DA0700">
            <w:pPr>
              <w:spacing w:before="60" w:after="60"/>
              <w:ind w:left="46"/>
              <w:jc w:val="center"/>
              <w:rPr>
                <w:b/>
              </w:rPr>
            </w:pPr>
            <w:r w:rsidRPr="00147F95">
              <w:rPr>
                <w:b/>
              </w:rPr>
              <w:t>és</w:t>
            </w:r>
            <w:r>
              <w:t xml:space="preserve"> </w:t>
            </w:r>
            <w:r w:rsidRPr="00147F95">
              <w:t xml:space="preserve">a nemzeti jog szerinti kollektív fizetésképtelenségi eljárás </w:t>
            </w:r>
            <w:r w:rsidRPr="00147F95">
              <w:rPr>
                <w:b/>
              </w:rPr>
              <w:t>alatt</w:t>
            </w:r>
            <w:r>
              <w:rPr>
                <w:b/>
              </w:rPr>
              <w:t xml:space="preserve"> áll, továbbá </w:t>
            </w:r>
            <w:r w:rsidRPr="00367158">
              <w:rPr>
                <w:b/>
              </w:rPr>
              <w:t xml:space="preserve">részesült </w:t>
            </w:r>
            <w:r w:rsidRPr="00147F95">
              <w:t>megmentési támogatásban vagy szerkezetátalakítási támogatásban.</w:t>
            </w:r>
          </w:p>
        </w:tc>
      </w:tr>
      <w:tr w:rsidR="00BD6DE2" w:rsidRPr="00786330" w:rsidTr="00BD6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cantSplit/>
          <w:jc w:val="center"/>
        </w:trPr>
        <w:tc>
          <w:tcPr>
            <w:tcW w:w="90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BD6DE2" w:rsidRPr="00786330" w:rsidRDefault="00BD6DE2" w:rsidP="00DA0700"/>
        </w:tc>
      </w:tr>
    </w:tbl>
    <w:p w:rsidR="00556B03" w:rsidRPr="00786330" w:rsidRDefault="00556B03" w:rsidP="00556B03">
      <w:pPr>
        <w:pStyle w:val="NormlENVECON"/>
        <w:rPr>
          <w:rFonts w:ascii="Times New Roman" w:hAnsi="Times New Roman" w:cs="Times New Roman"/>
          <w:b/>
          <w:sz w:val="24"/>
          <w:szCs w:val="24"/>
          <w:lang w:bidi="bn-IN"/>
        </w:rPr>
      </w:pPr>
    </w:p>
    <w:p w:rsidR="0072583A" w:rsidRDefault="0072583A" w:rsidP="00556B03">
      <w:pPr>
        <w:pStyle w:val="NormlENVECON"/>
      </w:pPr>
    </w:p>
    <w:sectPr w:rsidR="0072583A" w:rsidSect="00725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51F" w:rsidRDefault="0038751F" w:rsidP="0072583A">
      <w:r>
        <w:separator/>
      </w:r>
    </w:p>
  </w:endnote>
  <w:endnote w:type="continuationSeparator" w:id="0">
    <w:p w:rsidR="0038751F" w:rsidRDefault="0038751F" w:rsidP="0072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51F" w:rsidRDefault="0038751F" w:rsidP="0072583A">
      <w:r>
        <w:separator/>
      </w:r>
    </w:p>
  </w:footnote>
  <w:footnote w:type="continuationSeparator" w:id="0">
    <w:p w:rsidR="0038751F" w:rsidRDefault="0038751F" w:rsidP="00725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45BA70A2"/>
    <w:lvl w:ilvl="0">
      <w:start w:val="1"/>
      <w:numFmt w:val="decimal"/>
      <w:pStyle w:val="TblzatENVECON"/>
      <w:lvlText w:val="%1. táblázat"/>
      <w:lvlJc w:val="right"/>
      <w:pPr>
        <w:ind w:left="2182" w:firstLine="136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13FD7EAF"/>
    <w:multiLevelType w:val="multilevel"/>
    <w:tmpl w:val="4F1E9EBE"/>
    <w:lvl w:ilvl="0">
      <w:start w:val="6"/>
      <w:numFmt w:val="decimal"/>
      <w:lvlText w:val="%1."/>
      <w:lvlJc w:val="left"/>
      <w:pPr>
        <w:ind w:left="4263" w:hanging="360"/>
      </w:pPr>
      <w:rPr>
        <w:rFonts w:hint="default"/>
        <w:b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462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3" w:hanging="1800"/>
      </w:pPr>
      <w:rPr>
        <w:rFonts w:hint="default"/>
      </w:rPr>
    </w:lvl>
  </w:abstractNum>
  <w:abstractNum w:abstractNumId="2" w15:restartNumberingAfterBreak="0">
    <w:nsid w:val="3F125A9F"/>
    <w:multiLevelType w:val="multilevel"/>
    <w:tmpl w:val="E42ACC44"/>
    <w:lvl w:ilvl="0">
      <w:start w:val="6"/>
      <w:numFmt w:val="decimal"/>
      <w:lvlText w:val="%1."/>
      <w:lvlJc w:val="left"/>
      <w:pPr>
        <w:ind w:left="42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62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3" w:hanging="1800"/>
      </w:pPr>
      <w:rPr>
        <w:rFonts w:hint="default"/>
      </w:rPr>
    </w:lvl>
  </w:abstractNum>
  <w:abstractNum w:abstractNumId="3" w15:restartNumberingAfterBreak="0">
    <w:nsid w:val="50DD0553"/>
    <w:multiLevelType w:val="multilevel"/>
    <w:tmpl w:val="E42ACC44"/>
    <w:lvl w:ilvl="0">
      <w:start w:val="6"/>
      <w:numFmt w:val="decimal"/>
      <w:lvlText w:val="%1."/>
      <w:lvlJc w:val="left"/>
      <w:pPr>
        <w:ind w:left="42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62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3" w:hanging="1800"/>
      </w:pPr>
      <w:rPr>
        <w:rFonts w:hint="default"/>
      </w:rPr>
    </w:lvl>
  </w:abstractNum>
  <w:abstractNum w:abstractNumId="4" w15:restartNumberingAfterBreak="0">
    <w:nsid w:val="7711274D"/>
    <w:multiLevelType w:val="hybridMultilevel"/>
    <w:tmpl w:val="5DE8ECE4"/>
    <w:lvl w:ilvl="0" w:tplc="9A924F32">
      <w:start w:val="12"/>
      <w:numFmt w:val="decimal"/>
      <w:lvlText w:val="%1."/>
      <w:lvlJc w:val="left"/>
      <w:pPr>
        <w:ind w:left="3903" w:hanging="360"/>
      </w:pPr>
      <w:rPr>
        <w:rFonts w:hint="default"/>
        <w:b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4623" w:hanging="360"/>
      </w:pPr>
    </w:lvl>
    <w:lvl w:ilvl="2" w:tplc="040E001B" w:tentative="1">
      <w:start w:val="1"/>
      <w:numFmt w:val="lowerRoman"/>
      <w:lvlText w:val="%3."/>
      <w:lvlJc w:val="right"/>
      <w:pPr>
        <w:ind w:left="5343" w:hanging="180"/>
      </w:pPr>
    </w:lvl>
    <w:lvl w:ilvl="3" w:tplc="040E000F" w:tentative="1">
      <w:start w:val="1"/>
      <w:numFmt w:val="decimal"/>
      <w:lvlText w:val="%4."/>
      <w:lvlJc w:val="left"/>
      <w:pPr>
        <w:ind w:left="6063" w:hanging="360"/>
      </w:pPr>
    </w:lvl>
    <w:lvl w:ilvl="4" w:tplc="040E0019" w:tentative="1">
      <w:start w:val="1"/>
      <w:numFmt w:val="lowerLetter"/>
      <w:lvlText w:val="%5."/>
      <w:lvlJc w:val="left"/>
      <w:pPr>
        <w:ind w:left="6783" w:hanging="360"/>
      </w:pPr>
    </w:lvl>
    <w:lvl w:ilvl="5" w:tplc="040E001B" w:tentative="1">
      <w:start w:val="1"/>
      <w:numFmt w:val="lowerRoman"/>
      <w:lvlText w:val="%6."/>
      <w:lvlJc w:val="right"/>
      <w:pPr>
        <w:ind w:left="7503" w:hanging="180"/>
      </w:pPr>
    </w:lvl>
    <w:lvl w:ilvl="6" w:tplc="040E000F" w:tentative="1">
      <w:start w:val="1"/>
      <w:numFmt w:val="decimal"/>
      <w:lvlText w:val="%7."/>
      <w:lvlJc w:val="left"/>
      <w:pPr>
        <w:ind w:left="8223" w:hanging="360"/>
      </w:pPr>
    </w:lvl>
    <w:lvl w:ilvl="7" w:tplc="040E0019" w:tentative="1">
      <w:start w:val="1"/>
      <w:numFmt w:val="lowerLetter"/>
      <w:lvlText w:val="%8."/>
      <w:lvlJc w:val="left"/>
      <w:pPr>
        <w:ind w:left="8943" w:hanging="360"/>
      </w:pPr>
    </w:lvl>
    <w:lvl w:ilvl="8" w:tplc="040E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 w15:restartNumberingAfterBreak="0">
    <w:nsid w:val="7FBA54DB"/>
    <w:multiLevelType w:val="multilevel"/>
    <w:tmpl w:val="99168546"/>
    <w:lvl w:ilvl="0">
      <w:start w:val="1"/>
      <w:numFmt w:val="decimal"/>
      <w:pStyle w:val="Cmsor1ENVECON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sz w:val="36"/>
        <w:szCs w:val="36"/>
      </w:rPr>
    </w:lvl>
    <w:lvl w:ilvl="1">
      <w:start w:val="1"/>
      <w:numFmt w:val="decimal"/>
      <w:pStyle w:val="Cmsor2ENVECON"/>
      <w:lvlText w:val="%1.%2."/>
      <w:lvlJc w:val="left"/>
      <w:pPr>
        <w:tabs>
          <w:tab w:val="num" w:pos="1136"/>
        </w:tabs>
        <w:ind w:left="1136" w:hanging="1136"/>
      </w:pPr>
      <w:rPr>
        <w:rFonts w:ascii="Times New Roman" w:hAnsi="Times New Roman" w:cs="Times New Roman" w:hint="default"/>
        <w:sz w:val="32"/>
        <w:szCs w:val="32"/>
      </w:rPr>
    </w:lvl>
    <w:lvl w:ilvl="2">
      <w:start w:val="1"/>
      <w:numFmt w:val="decimal"/>
      <w:pStyle w:val="Cmsor3ENVECON"/>
      <w:lvlText w:val="%1.%2.%3."/>
      <w:lvlJc w:val="left"/>
      <w:pPr>
        <w:tabs>
          <w:tab w:val="num" w:pos="1703"/>
        </w:tabs>
        <w:ind w:left="1703" w:hanging="1419"/>
      </w:pPr>
      <w:rPr>
        <w:rFonts w:hint="default"/>
        <w:sz w:val="28"/>
        <w:szCs w:val="28"/>
      </w:rPr>
    </w:lvl>
    <w:lvl w:ilvl="3">
      <w:start w:val="1"/>
      <w:numFmt w:val="decimal"/>
      <w:pStyle w:val="Cmsor4ENVECON"/>
      <w:lvlText w:val="%1.%2.%3.%4."/>
      <w:lvlJc w:val="left"/>
      <w:pPr>
        <w:tabs>
          <w:tab w:val="num" w:pos="1418"/>
        </w:tabs>
        <w:ind w:left="1418" w:hanging="1703"/>
      </w:pPr>
      <w:rPr>
        <w:rFonts w:hint="default"/>
        <w:sz w:val="24"/>
        <w:szCs w:val="24"/>
      </w:rPr>
    </w:lvl>
    <w:lvl w:ilvl="4">
      <w:start w:val="1"/>
      <w:numFmt w:val="decimal"/>
      <w:lvlText w:val="%5%1.%2.%3."/>
      <w:lvlJc w:val="left"/>
      <w:pPr>
        <w:tabs>
          <w:tab w:val="num" w:pos="1701"/>
        </w:tabs>
        <w:ind w:left="1701" w:hanging="1986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155"/>
        </w:tabs>
        <w:ind w:left="1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5"/>
        </w:tabs>
        <w:ind w:left="11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5"/>
        </w:tabs>
        <w:ind w:left="1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5"/>
        </w:tabs>
        <w:ind w:left="1515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52"/>
    <w:rsid w:val="000525EA"/>
    <w:rsid w:val="000A7C29"/>
    <w:rsid w:val="000B7CCA"/>
    <w:rsid w:val="00195E07"/>
    <w:rsid w:val="002044F2"/>
    <w:rsid w:val="002E73DD"/>
    <w:rsid w:val="00355FE5"/>
    <w:rsid w:val="0038751F"/>
    <w:rsid w:val="003E3AA5"/>
    <w:rsid w:val="00465B39"/>
    <w:rsid w:val="004D5924"/>
    <w:rsid w:val="005245C3"/>
    <w:rsid w:val="00547E12"/>
    <w:rsid w:val="00553813"/>
    <w:rsid w:val="00556B03"/>
    <w:rsid w:val="0061463B"/>
    <w:rsid w:val="0067665C"/>
    <w:rsid w:val="006E1581"/>
    <w:rsid w:val="0071500B"/>
    <w:rsid w:val="0072583A"/>
    <w:rsid w:val="00774095"/>
    <w:rsid w:val="007C5B25"/>
    <w:rsid w:val="00882840"/>
    <w:rsid w:val="00890730"/>
    <w:rsid w:val="009125B6"/>
    <w:rsid w:val="009E7A70"/>
    <w:rsid w:val="00A410F3"/>
    <w:rsid w:val="00A45BA7"/>
    <w:rsid w:val="00A92618"/>
    <w:rsid w:val="00B80B52"/>
    <w:rsid w:val="00BD6DE2"/>
    <w:rsid w:val="00BE6239"/>
    <w:rsid w:val="00C14FD4"/>
    <w:rsid w:val="00C26F15"/>
    <w:rsid w:val="00C37542"/>
    <w:rsid w:val="00C731AE"/>
    <w:rsid w:val="00CC39A0"/>
    <w:rsid w:val="00D37E64"/>
    <w:rsid w:val="00E140F9"/>
    <w:rsid w:val="00E92F30"/>
    <w:rsid w:val="00F03822"/>
    <w:rsid w:val="00F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51E14-E71F-42F3-A61F-5C71D0A2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0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ENVECON">
    <w:name w:val="Normál_ENVECON"/>
    <w:basedOn w:val="Norml"/>
    <w:uiPriority w:val="99"/>
    <w:rsid w:val="00B80B52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Cmsor1ENVECON">
    <w:name w:val="Címsor 1_ENVECON"/>
    <w:basedOn w:val="NormlENVECON"/>
    <w:next w:val="NormlENVECON"/>
    <w:uiPriority w:val="99"/>
    <w:rsid w:val="00B80B52"/>
    <w:pPr>
      <w:numPr>
        <w:numId w:val="1"/>
      </w:numPr>
      <w:spacing w:before="480" w:after="120"/>
      <w:jc w:val="left"/>
    </w:pPr>
    <w:rPr>
      <w:b/>
      <w:bCs/>
      <w:sz w:val="36"/>
      <w:szCs w:val="36"/>
    </w:rPr>
  </w:style>
  <w:style w:type="paragraph" w:customStyle="1" w:styleId="Cmsor2ENVECON">
    <w:name w:val="Címsor 2_ENVECON"/>
    <w:basedOn w:val="Cmsor1ENVECON"/>
    <w:next w:val="NormlENVECON"/>
    <w:uiPriority w:val="99"/>
    <w:rsid w:val="00B80B52"/>
    <w:pPr>
      <w:numPr>
        <w:ilvl w:val="1"/>
      </w:numPr>
      <w:spacing w:before="360"/>
    </w:pPr>
    <w:rPr>
      <w:sz w:val="32"/>
      <w:szCs w:val="32"/>
    </w:rPr>
  </w:style>
  <w:style w:type="paragraph" w:customStyle="1" w:styleId="Cmsor3ENVECON">
    <w:name w:val="Címsor 3_ENVECON"/>
    <w:basedOn w:val="Cmsor2ENVECON"/>
    <w:next w:val="Norml"/>
    <w:uiPriority w:val="99"/>
    <w:rsid w:val="00B80B52"/>
    <w:pPr>
      <w:numPr>
        <w:ilvl w:val="2"/>
      </w:numPr>
      <w:spacing w:before="240"/>
    </w:pPr>
    <w:rPr>
      <w:sz w:val="28"/>
      <w:szCs w:val="28"/>
    </w:rPr>
  </w:style>
  <w:style w:type="paragraph" w:customStyle="1" w:styleId="Cmsor4ENVECON">
    <w:name w:val="Címsor 4_ENVECON"/>
    <w:basedOn w:val="Cmsor3ENVECON"/>
    <w:next w:val="Norml"/>
    <w:uiPriority w:val="99"/>
    <w:rsid w:val="00B80B52"/>
    <w:pPr>
      <w:keepNext/>
      <w:numPr>
        <w:ilvl w:val="3"/>
      </w:numPr>
      <w:spacing w:before="120"/>
    </w:pPr>
    <w:rPr>
      <w:rFonts w:eastAsia="Calibri"/>
      <w:sz w:val="20"/>
      <w:szCs w:val="24"/>
    </w:rPr>
  </w:style>
  <w:style w:type="paragraph" w:customStyle="1" w:styleId="TblzatENVECON">
    <w:name w:val="Táblázat_ENVECON"/>
    <w:basedOn w:val="Norml"/>
    <w:next w:val="Norml"/>
    <w:rsid w:val="00B80B52"/>
    <w:pPr>
      <w:keepNext/>
      <w:widowControl w:val="0"/>
      <w:numPr>
        <w:numId w:val="2"/>
      </w:numPr>
      <w:jc w:val="right"/>
    </w:pPr>
    <w:rPr>
      <w:rFonts w:ascii="Verdana" w:hAnsi="Verdana" w:cs="Verdana"/>
      <w:iCs/>
      <w:sz w:val="16"/>
      <w:szCs w:val="20"/>
    </w:rPr>
  </w:style>
  <w:style w:type="character" w:customStyle="1" w:styleId="Cmsor1Char">
    <w:name w:val="Címsor 1 Char"/>
    <w:aliases w:val="Capitol Char,H1 Char,fejezetcim Char,buta nev Char"/>
    <w:rsid w:val="00556B03"/>
    <w:rPr>
      <w:rFonts w:ascii="Verdana" w:eastAsia="Calibri" w:hAnsi="Verdana"/>
      <w:kern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50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500B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D59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D59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D59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D592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C39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39A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39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39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39A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E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974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Anett</dc:creator>
  <cp:lastModifiedBy>Podmaniczky Annamária dr.</cp:lastModifiedBy>
  <cp:revision>2</cp:revision>
  <cp:lastPrinted>2021-09-23T09:46:00Z</cp:lastPrinted>
  <dcterms:created xsi:type="dcterms:W3CDTF">2021-09-30T08:33:00Z</dcterms:created>
  <dcterms:modified xsi:type="dcterms:W3CDTF">2021-09-30T08:33:00Z</dcterms:modified>
</cp:coreProperties>
</file>