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3CA" w:rsidRPr="00E655D3" w:rsidRDefault="00F7616F" w:rsidP="00E655D3">
      <w:pPr>
        <w:spacing w:after="0" w:line="240" w:lineRule="auto"/>
        <w:jc w:val="center"/>
        <w:rPr>
          <w:rFonts w:ascii="Times New Roman" w:hAnsi="Times New Roman" w:cs="Times New Roman"/>
          <w:sz w:val="24"/>
          <w:szCs w:val="24"/>
          <w:lang w:eastAsia="ar-SA"/>
        </w:rPr>
      </w:pPr>
      <w:r w:rsidRPr="00E655D3">
        <w:rPr>
          <w:rFonts w:ascii="Times New Roman" w:hAnsi="Times New Roman" w:cs="Times New Roman"/>
          <w:noProof/>
          <w:sz w:val="24"/>
          <w:szCs w:val="24"/>
          <w:lang w:eastAsia="hu-HU"/>
        </w:rPr>
        <w:drawing>
          <wp:inline distT="0" distB="0" distL="0" distR="0" wp14:anchorId="594E7E3E" wp14:editId="334DE32C">
            <wp:extent cx="1389413" cy="766516"/>
            <wp:effectExtent l="0" t="0" r="1270" b="0"/>
            <wp:docPr id="1" name="Kép 1" descr="Kormányzat - Innovációs és Technológiai Minisztérium - Hír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ormányzat - Innovációs és Technológiai Minisztérium - Híre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9552" cy="766592"/>
                    </a:xfrm>
                    <a:prstGeom prst="rect">
                      <a:avLst/>
                    </a:prstGeom>
                    <a:noFill/>
                    <a:ln>
                      <a:noFill/>
                    </a:ln>
                  </pic:spPr>
                </pic:pic>
              </a:graphicData>
            </a:graphic>
          </wp:inline>
        </w:drawing>
      </w:r>
    </w:p>
    <w:p w:rsidR="00FE4D46" w:rsidRPr="00E655D3" w:rsidRDefault="003B371A" w:rsidP="00E655D3">
      <w:pPr>
        <w:spacing w:after="0" w:line="240" w:lineRule="auto"/>
        <w:jc w:val="center"/>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Tájékoztató a</w:t>
      </w:r>
      <w:r w:rsidR="00A368DC" w:rsidRPr="00E655D3">
        <w:rPr>
          <w:rFonts w:ascii="Times New Roman" w:hAnsi="Times New Roman" w:cs="Times New Roman"/>
          <w:b/>
          <w:sz w:val="24"/>
          <w:szCs w:val="24"/>
          <w:lang w:eastAsia="ar-SA"/>
        </w:rPr>
        <w:t xml:space="preserve"> 2020</w:t>
      </w:r>
      <w:r w:rsidR="00FE4D46" w:rsidRPr="00E655D3">
        <w:rPr>
          <w:rFonts w:ascii="Times New Roman" w:hAnsi="Times New Roman" w:cs="Times New Roman"/>
          <w:b/>
          <w:sz w:val="24"/>
          <w:szCs w:val="24"/>
          <w:lang w:eastAsia="ar-SA"/>
        </w:rPr>
        <w:t>. évi</w:t>
      </w:r>
      <w:r w:rsidR="004E1645" w:rsidRPr="00E655D3">
        <w:rPr>
          <w:rFonts w:ascii="Times New Roman" w:hAnsi="Times New Roman" w:cs="Times New Roman"/>
          <w:b/>
          <w:sz w:val="24"/>
          <w:szCs w:val="24"/>
          <w:lang w:eastAsia="ar-SA"/>
        </w:rPr>
        <w:t xml:space="preserve"> </w:t>
      </w:r>
      <w:proofErr w:type="spellStart"/>
      <w:r w:rsidR="004E1645" w:rsidRPr="00E655D3">
        <w:rPr>
          <w:rFonts w:ascii="Times New Roman" w:hAnsi="Times New Roman" w:cs="Times New Roman"/>
          <w:b/>
          <w:sz w:val="24"/>
          <w:szCs w:val="24"/>
          <w:lang w:eastAsia="ar-SA"/>
        </w:rPr>
        <w:t>termékdíjköteles</w:t>
      </w:r>
      <w:proofErr w:type="spellEnd"/>
      <w:r w:rsidR="004E1645" w:rsidRPr="00E655D3">
        <w:rPr>
          <w:rFonts w:ascii="Times New Roman" w:hAnsi="Times New Roman" w:cs="Times New Roman"/>
          <w:b/>
          <w:sz w:val="24"/>
          <w:szCs w:val="24"/>
          <w:lang w:eastAsia="ar-SA"/>
        </w:rPr>
        <w:t xml:space="preserve"> termékekből keletkező hulladékokkal kapcsolatos</w:t>
      </w:r>
      <w:r w:rsidR="00FE4D46" w:rsidRPr="00E655D3">
        <w:rPr>
          <w:rFonts w:ascii="Times New Roman" w:hAnsi="Times New Roman" w:cs="Times New Roman"/>
          <w:b/>
          <w:sz w:val="24"/>
          <w:szCs w:val="24"/>
          <w:lang w:eastAsia="ar-SA"/>
        </w:rPr>
        <w:t xml:space="preserve"> </w:t>
      </w:r>
      <w:r w:rsidR="00AF626E" w:rsidRPr="00E655D3">
        <w:rPr>
          <w:rFonts w:ascii="Times New Roman" w:hAnsi="Times New Roman" w:cs="Times New Roman"/>
          <w:b/>
          <w:sz w:val="24"/>
          <w:szCs w:val="24"/>
          <w:lang w:eastAsia="ar-SA"/>
        </w:rPr>
        <w:t xml:space="preserve">hulladékgazdálkodási feladatok ellátására fordítható </w:t>
      </w:r>
      <w:r w:rsidRPr="00E655D3">
        <w:rPr>
          <w:rFonts w:ascii="Times New Roman" w:hAnsi="Times New Roman" w:cs="Times New Roman"/>
          <w:b/>
          <w:sz w:val="24"/>
          <w:szCs w:val="24"/>
          <w:lang w:eastAsia="ar-SA"/>
        </w:rPr>
        <w:t>egyedi támogatásokról</w:t>
      </w:r>
    </w:p>
    <w:p w:rsidR="00FE4D46" w:rsidRPr="00E655D3" w:rsidRDefault="00FE4D46" w:rsidP="00E655D3">
      <w:pPr>
        <w:spacing w:after="0" w:line="240" w:lineRule="auto"/>
        <w:jc w:val="both"/>
        <w:rPr>
          <w:rFonts w:ascii="Times New Roman" w:hAnsi="Times New Roman" w:cs="Times New Roman"/>
          <w:sz w:val="24"/>
          <w:szCs w:val="24"/>
          <w:lang w:eastAsia="ar-SA"/>
        </w:rPr>
      </w:pPr>
    </w:p>
    <w:p w:rsidR="00FE4D46" w:rsidRDefault="00FE4D46"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proofErr w:type="spellStart"/>
      <w:r w:rsidRPr="00E655D3">
        <w:rPr>
          <w:rFonts w:ascii="Times New Roman" w:hAnsi="Times New Roman" w:cs="Times New Roman"/>
          <w:sz w:val="24"/>
          <w:szCs w:val="24"/>
          <w:lang w:eastAsia="ar-SA"/>
        </w:rPr>
        <w:t>termékdíjköteles</w:t>
      </w:r>
      <w:proofErr w:type="spellEnd"/>
      <w:r w:rsidRPr="00E655D3">
        <w:rPr>
          <w:rFonts w:ascii="Times New Roman" w:hAnsi="Times New Roman" w:cs="Times New Roman"/>
          <w:sz w:val="24"/>
          <w:szCs w:val="24"/>
          <w:lang w:eastAsia="ar-SA"/>
        </w:rPr>
        <w:t xml:space="preserve"> termékek</w:t>
      </w:r>
      <w:r w:rsidR="009551F6" w:rsidRPr="00E655D3">
        <w:rPr>
          <w:rFonts w:ascii="Times New Roman" w:hAnsi="Times New Roman" w:cs="Times New Roman"/>
          <w:sz w:val="24"/>
          <w:szCs w:val="24"/>
          <w:lang w:eastAsia="ar-SA"/>
        </w:rPr>
        <w:t>ből keletkező</w:t>
      </w:r>
      <w:r w:rsidRPr="00E655D3">
        <w:rPr>
          <w:rFonts w:ascii="Times New Roman" w:hAnsi="Times New Roman" w:cs="Times New Roman"/>
          <w:sz w:val="24"/>
          <w:szCs w:val="24"/>
          <w:lang w:eastAsia="ar-SA"/>
        </w:rPr>
        <w:t xml:space="preserve"> hulladék</w:t>
      </w:r>
      <w:r w:rsidR="009551F6" w:rsidRPr="00E655D3">
        <w:rPr>
          <w:rFonts w:ascii="Times New Roman" w:hAnsi="Times New Roman" w:cs="Times New Roman"/>
          <w:sz w:val="24"/>
          <w:szCs w:val="24"/>
          <w:lang w:eastAsia="ar-SA"/>
        </w:rPr>
        <w:t>ok</w:t>
      </w:r>
      <w:r w:rsidR="00ED1C29" w:rsidRPr="00E655D3">
        <w:rPr>
          <w:rFonts w:ascii="Times New Roman" w:hAnsi="Times New Roman" w:cs="Times New Roman"/>
          <w:sz w:val="24"/>
          <w:szCs w:val="24"/>
          <w:lang w:eastAsia="ar-SA"/>
        </w:rPr>
        <w:t>kal kapcsolatos</w:t>
      </w:r>
      <w:r w:rsidR="009551F6" w:rsidRPr="00E655D3">
        <w:rPr>
          <w:rFonts w:ascii="Times New Roman" w:hAnsi="Times New Roman" w:cs="Times New Roman"/>
          <w:sz w:val="24"/>
          <w:szCs w:val="24"/>
          <w:lang w:eastAsia="ar-SA"/>
        </w:rPr>
        <w:t xml:space="preserve"> </w:t>
      </w:r>
      <w:r w:rsidR="007563F7" w:rsidRPr="00E655D3">
        <w:rPr>
          <w:rFonts w:ascii="Times New Roman" w:hAnsi="Times New Roman" w:cs="Times New Roman"/>
          <w:sz w:val="24"/>
          <w:szCs w:val="24"/>
          <w:lang w:eastAsia="ar-SA"/>
        </w:rPr>
        <w:t>hulladékgazdálkodási feladat</w:t>
      </w:r>
      <w:r w:rsidR="00ED1C29" w:rsidRPr="00E655D3">
        <w:rPr>
          <w:rFonts w:ascii="Times New Roman" w:hAnsi="Times New Roman" w:cs="Times New Roman"/>
          <w:sz w:val="24"/>
          <w:szCs w:val="24"/>
          <w:lang w:eastAsia="ar-SA"/>
        </w:rPr>
        <w:t>ok</w:t>
      </w:r>
      <w:r w:rsidR="007563F7" w:rsidRPr="00E655D3">
        <w:rPr>
          <w:rFonts w:ascii="Times New Roman" w:hAnsi="Times New Roman" w:cs="Times New Roman"/>
          <w:sz w:val="24"/>
          <w:szCs w:val="24"/>
          <w:lang w:eastAsia="ar-SA"/>
        </w:rPr>
        <w:t xml:space="preserve"> ellátására</w:t>
      </w:r>
      <w:r w:rsidRPr="00E655D3">
        <w:rPr>
          <w:rFonts w:ascii="Times New Roman" w:hAnsi="Times New Roman" w:cs="Times New Roman"/>
          <w:sz w:val="24"/>
          <w:szCs w:val="24"/>
          <w:lang w:eastAsia="ar-SA"/>
        </w:rPr>
        <w:t xml:space="preserve"> fordítható támogatás elnyerése érdekében az Innovációs és Technológiai Minisztérium (1011 Budapest, Fő utca 44-50.) </w:t>
      </w:r>
      <w:r w:rsidR="003B371A" w:rsidRPr="00E655D3">
        <w:rPr>
          <w:rFonts w:ascii="Times New Roman" w:hAnsi="Times New Roman" w:cs="Times New Roman"/>
          <w:sz w:val="24"/>
          <w:szCs w:val="24"/>
          <w:lang w:eastAsia="ar-SA"/>
        </w:rPr>
        <w:t>egyedi támogatási lehetőséget</w:t>
      </w:r>
      <w:r w:rsidRPr="00E655D3">
        <w:rPr>
          <w:rFonts w:ascii="Times New Roman" w:hAnsi="Times New Roman" w:cs="Times New Roman"/>
          <w:sz w:val="24"/>
          <w:szCs w:val="24"/>
          <w:lang w:eastAsia="ar-SA"/>
        </w:rPr>
        <w:t xml:space="preserve"> tesz közzé.</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1955C6" w:rsidRDefault="00FE4D46"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Jelen </w:t>
      </w:r>
      <w:r w:rsidR="003B371A" w:rsidRPr="00E655D3">
        <w:rPr>
          <w:rFonts w:ascii="Times New Roman" w:hAnsi="Times New Roman" w:cs="Times New Roman"/>
          <w:sz w:val="24"/>
          <w:szCs w:val="24"/>
          <w:lang w:eastAsia="ar-SA"/>
        </w:rPr>
        <w:t>tájékoztatóban</w:t>
      </w:r>
      <w:r w:rsidRPr="00E655D3">
        <w:rPr>
          <w:rFonts w:ascii="Times New Roman" w:hAnsi="Times New Roman" w:cs="Times New Roman"/>
          <w:sz w:val="24"/>
          <w:szCs w:val="24"/>
          <w:lang w:eastAsia="ar-SA"/>
        </w:rPr>
        <w:t xml:space="preserve"> nem szabályozott kérdésekben a </w:t>
      </w:r>
      <w:r w:rsidR="00C5036B" w:rsidRPr="00E655D3">
        <w:rPr>
          <w:rFonts w:ascii="Times New Roman" w:hAnsi="Times New Roman" w:cs="Times New Roman"/>
          <w:sz w:val="24"/>
          <w:szCs w:val="24"/>
          <w:lang w:eastAsia="ar-SA"/>
        </w:rPr>
        <w:t xml:space="preserve">I. fejezet </w:t>
      </w:r>
      <w:r w:rsidR="00865311" w:rsidRPr="00E655D3">
        <w:rPr>
          <w:rFonts w:ascii="Times New Roman" w:hAnsi="Times New Roman" w:cs="Times New Roman"/>
          <w:sz w:val="24"/>
          <w:szCs w:val="24"/>
          <w:lang w:eastAsia="ar-SA"/>
        </w:rPr>
        <w:t>3</w:t>
      </w:r>
      <w:r w:rsidRPr="00E655D3">
        <w:rPr>
          <w:rFonts w:ascii="Times New Roman" w:hAnsi="Times New Roman" w:cs="Times New Roman"/>
          <w:sz w:val="24"/>
          <w:szCs w:val="24"/>
          <w:lang w:eastAsia="ar-SA"/>
        </w:rPr>
        <w:t>. pontjában meghatározott jogszabályok és közjogi szervezetszabályozó eszközök rendelkezéseit kell alkalmazni.</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D92D03" w:rsidRDefault="00FE4D46"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Kérjük a </w:t>
      </w:r>
      <w:r w:rsidR="003B371A" w:rsidRPr="00E655D3">
        <w:rPr>
          <w:rFonts w:ascii="Times New Roman" w:hAnsi="Times New Roman" w:cs="Times New Roman"/>
          <w:b/>
          <w:sz w:val="24"/>
          <w:szCs w:val="24"/>
          <w:lang w:eastAsia="ar-SA"/>
        </w:rPr>
        <w:t xml:space="preserve">Támogatási igényt benyújtókat </w:t>
      </w:r>
      <w:r w:rsidRPr="00E655D3">
        <w:rPr>
          <w:rFonts w:ascii="Times New Roman" w:hAnsi="Times New Roman" w:cs="Times New Roman"/>
          <w:b/>
          <w:sz w:val="24"/>
          <w:szCs w:val="24"/>
          <w:lang w:eastAsia="ar-SA"/>
        </w:rPr>
        <w:t>a</w:t>
      </w:r>
      <w:r w:rsidR="003B371A" w:rsidRPr="00E655D3">
        <w:rPr>
          <w:rFonts w:ascii="Times New Roman" w:hAnsi="Times New Roman" w:cs="Times New Roman"/>
          <w:b/>
          <w:sz w:val="24"/>
          <w:szCs w:val="24"/>
          <w:lang w:eastAsia="ar-SA"/>
        </w:rPr>
        <w:t>z</w:t>
      </w:r>
      <w:r w:rsidRPr="00E655D3">
        <w:rPr>
          <w:rFonts w:ascii="Times New Roman" w:hAnsi="Times New Roman" w:cs="Times New Roman"/>
          <w:b/>
          <w:sz w:val="24"/>
          <w:szCs w:val="24"/>
          <w:lang w:eastAsia="ar-SA"/>
        </w:rPr>
        <w:t xml:space="preserve"> </w:t>
      </w:r>
      <w:r w:rsidR="003B371A" w:rsidRPr="00E655D3">
        <w:rPr>
          <w:rFonts w:ascii="Times New Roman" w:hAnsi="Times New Roman" w:cs="Times New Roman"/>
          <w:b/>
          <w:sz w:val="24"/>
          <w:szCs w:val="24"/>
          <w:lang w:eastAsia="ar-SA"/>
        </w:rPr>
        <w:t xml:space="preserve">egyedi támogatási kérelem </w:t>
      </w:r>
      <w:r w:rsidRPr="00E655D3">
        <w:rPr>
          <w:rFonts w:ascii="Times New Roman" w:hAnsi="Times New Roman" w:cs="Times New Roman"/>
          <w:b/>
          <w:sz w:val="24"/>
          <w:szCs w:val="24"/>
          <w:lang w:eastAsia="ar-SA"/>
        </w:rPr>
        <w:t xml:space="preserve">összeállítását megelőzően figyelmesen olvassák el a </w:t>
      </w:r>
      <w:r w:rsidR="003B371A" w:rsidRPr="00E655D3">
        <w:rPr>
          <w:rFonts w:ascii="Times New Roman" w:hAnsi="Times New Roman" w:cs="Times New Roman"/>
          <w:b/>
          <w:sz w:val="24"/>
          <w:szCs w:val="24"/>
          <w:lang w:eastAsia="ar-SA"/>
        </w:rPr>
        <w:t>jelen tájékoztatót</w:t>
      </w:r>
      <w:r w:rsidRPr="00E655D3">
        <w:rPr>
          <w:rFonts w:ascii="Times New Roman" w:hAnsi="Times New Roman" w:cs="Times New Roman"/>
          <w:b/>
          <w:sz w:val="24"/>
          <w:szCs w:val="24"/>
          <w:lang w:eastAsia="ar-SA"/>
        </w:rPr>
        <w:t xml:space="preserve"> és annak mellékleteit!</w:t>
      </w:r>
    </w:p>
    <w:p w:rsidR="00E655D3" w:rsidRPr="00E655D3" w:rsidRDefault="00E655D3" w:rsidP="00E655D3">
      <w:pPr>
        <w:spacing w:after="0" w:line="240" w:lineRule="auto"/>
        <w:jc w:val="both"/>
        <w:rPr>
          <w:rFonts w:ascii="Times New Roman" w:hAnsi="Times New Roman" w:cs="Times New Roman"/>
          <w:b/>
          <w:sz w:val="24"/>
          <w:szCs w:val="24"/>
          <w:lang w:eastAsia="ar-SA"/>
        </w:rPr>
      </w:pPr>
    </w:p>
    <w:p w:rsidR="00FE4D46" w:rsidRPr="00E655D3" w:rsidRDefault="00FE4D46" w:rsidP="00B67A43">
      <w:pPr>
        <w:pStyle w:val="Listaszerbekezds"/>
        <w:numPr>
          <w:ilvl w:val="0"/>
          <w:numId w:val="18"/>
        </w:numPr>
        <w:spacing w:after="0" w:line="240" w:lineRule="auto"/>
        <w:ind w:left="284" w:hanging="284"/>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A </w:t>
      </w:r>
      <w:r w:rsidR="003F6465" w:rsidRPr="00E655D3">
        <w:rPr>
          <w:rFonts w:ascii="Times New Roman" w:hAnsi="Times New Roman" w:cs="Times New Roman"/>
          <w:b/>
          <w:sz w:val="24"/>
          <w:szCs w:val="24"/>
          <w:lang w:eastAsia="ar-SA"/>
        </w:rPr>
        <w:t>támogatás</w:t>
      </w:r>
      <w:r w:rsidRPr="00E655D3">
        <w:rPr>
          <w:rFonts w:ascii="Times New Roman" w:hAnsi="Times New Roman" w:cs="Times New Roman"/>
          <w:b/>
          <w:sz w:val="24"/>
          <w:szCs w:val="24"/>
          <w:lang w:eastAsia="ar-SA"/>
        </w:rPr>
        <w:t xml:space="preserve"> célja</w:t>
      </w:r>
    </w:p>
    <w:p w:rsidR="00E655D3" w:rsidRPr="00E655D3" w:rsidRDefault="00E655D3" w:rsidP="00E655D3">
      <w:pPr>
        <w:pStyle w:val="Listaszerbekezds"/>
        <w:spacing w:after="0" w:line="240" w:lineRule="auto"/>
        <w:ind w:left="1080"/>
        <w:jc w:val="both"/>
        <w:rPr>
          <w:rFonts w:ascii="Times New Roman" w:hAnsi="Times New Roman" w:cs="Times New Roman"/>
          <w:b/>
          <w:sz w:val="24"/>
          <w:szCs w:val="24"/>
          <w:lang w:eastAsia="ar-SA"/>
        </w:rPr>
      </w:pPr>
    </w:p>
    <w:p w:rsidR="005F788C" w:rsidRDefault="005F788C"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056C12" w:rsidRPr="00E655D3">
        <w:rPr>
          <w:rFonts w:ascii="Times New Roman" w:hAnsi="Times New Roman" w:cs="Times New Roman"/>
          <w:sz w:val="24"/>
          <w:szCs w:val="24"/>
          <w:lang w:eastAsia="ar-SA"/>
        </w:rPr>
        <w:t>támogatás</w:t>
      </w:r>
      <w:r w:rsidRPr="00E655D3">
        <w:rPr>
          <w:rFonts w:ascii="Times New Roman" w:hAnsi="Times New Roman" w:cs="Times New Roman"/>
          <w:sz w:val="24"/>
          <w:szCs w:val="24"/>
          <w:lang w:eastAsia="ar-SA"/>
        </w:rPr>
        <w:t xml:space="preserve"> célja, hogy a Magyar Állam </w:t>
      </w:r>
      <w:r w:rsidR="00250D2C" w:rsidRPr="00E655D3">
        <w:rPr>
          <w:rFonts w:ascii="Times New Roman" w:hAnsi="Times New Roman" w:cs="Times New Roman"/>
          <w:sz w:val="24"/>
          <w:szCs w:val="24"/>
          <w:lang w:eastAsia="ar-SA"/>
        </w:rPr>
        <w:t>a</w:t>
      </w:r>
      <w:r w:rsidR="00B0341A" w:rsidRPr="00E655D3">
        <w:rPr>
          <w:rFonts w:ascii="Times New Roman" w:hAnsi="Times New Roman" w:cs="Times New Roman"/>
          <w:sz w:val="24"/>
          <w:szCs w:val="24"/>
          <w:lang w:eastAsia="ar-SA"/>
        </w:rPr>
        <w:t>z</w:t>
      </w:r>
      <w:r w:rsidR="00250D2C" w:rsidRPr="00E655D3">
        <w:rPr>
          <w:rFonts w:ascii="Times New Roman" w:hAnsi="Times New Roman" w:cs="Times New Roman"/>
          <w:sz w:val="24"/>
          <w:szCs w:val="24"/>
          <w:lang w:eastAsia="ar-SA"/>
        </w:rPr>
        <w:t xml:space="preserve"> </w:t>
      </w:r>
      <w:r w:rsidR="00B0341A" w:rsidRPr="00E655D3">
        <w:rPr>
          <w:rFonts w:ascii="Times New Roman" w:hAnsi="Times New Roman" w:cs="Times New Roman"/>
          <w:sz w:val="24"/>
          <w:szCs w:val="24"/>
          <w:lang w:eastAsia="ar-SA"/>
        </w:rPr>
        <w:t xml:space="preserve">SA.58312 </w:t>
      </w:r>
      <w:r w:rsidR="00250D2C" w:rsidRPr="00E655D3">
        <w:rPr>
          <w:rFonts w:ascii="Times New Roman" w:hAnsi="Times New Roman" w:cs="Times New Roman"/>
          <w:sz w:val="24"/>
          <w:szCs w:val="24"/>
          <w:lang w:eastAsia="ar-SA"/>
        </w:rPr>
        <w:t xml:space="preserve">számú bizottsági határozaton alapuló, </w:t>
      </w:r>
      <w:r w:rsidRPr="00E655D3">
        <w:rPr>
          <w:rFonts w:ascii="Times New Roman" w:hAnsi="Times New Roman" w:cs="Times New Roman"/>
          <w:sz w:val="24"/>
          <w:szCs w:val="24"/>
          <w:lang w:eastAsia="ar-SA"/>
        </w:rPr>
        <w:t>egyszeri, vissza</w:t>
      </w:r>
      <w:r w:rsidR="00056C12" w:rsidRPr="00E655D3">
        <w:rPr>
          <w:rFonts w:ascii="Times New Roman" w:hAnsi="Times New Roman" w:cs="Times New Roman"/>
          <w:sz w:val="24"/>
          <w:szCs w:val="24"/>
          <w:lang w:eastAsia="ar-SA"/>
        </w:rPr>
        <w:t xml:space="preserve"> nem </w:t>
      </w:r>
      <w:r w:rsidRPr="00E655D3">
        <w:rPr>
          <w:rFonts w:ascii="Times New Roman" w:hAnsi="Times New Roman" w:cs="Times New Roman"/>
          <w:sz w:val="24"/>
          <w:szCs w:val="24"/>
          <w:lang w:eastAsia="ar-SA"/>
        </w:rPr>
        <w:t xml:space="preserve">térítendő költségvetési támogatás nyújtásával a </w:t>
      </w:r>
      <w:proofErr w:type="spellStart"/>
      <w:r w:rsidR="00351FCD" w:rsidRPr="00E655D3">
        <w:rPr>
          <w:rFonts w:ascii="Times New Roman" w:hAnsi="Times New Roman" w:cs="Times New Roman"/>
          <w:sz w:val="24"/>
          <w:szCs w:val="24"/>
          <w:lang w:eastAsia="ar-SA"/>
        </w:rPr>
        <w:t>termékdíjköteles</w:t>
      </w:r>
      <w:proofErr w:type="spellEnd"/>
      <w:r w:rsidR="00351FCD" w:rsidRPr="00E655D3">
        <w:rPr>
          <w:rFonts w:ascii="Times New Roman" w:hAnsi="Times New Roman" w:cs="Times New Roman"/>
          <w:sz w:val="24"/>
          <w:szCs w:val="24"/>
          <w:lang w:eastAsia="ar-SA"/>
        </w:rPr>
        <w:t xml:space="preserve"> termékekből keletkezett hulladékok </w:t>
      </w:r>
      <w:r w:rsidR="001E7BA7" w:rsidRPr="00E655D3">
        <w:rPr>
          <w:rFonts w:ascii="Times New Roman" w:hAnsi="Times New Roman" w:cs="Times New Roman"/>
          <w:sz w:val="24"/>
          <w:szCs w:val="24"/>
          <w:lang w:eastAsia="ar-SA"/>
        </w:rPr>
        <w:t>kezelésével/előkezelésével/</w:t>
      </w:r>
      <w:r w:rsidR="00351FCD" w:rsidRPr="00E655D3">
        <w:rPr>
          <w:rFonts w:ascii="Times New Roman" w:hAnsi="Times New Roman" w:cs="Times New Roman"/>
          <w:sz w:val="24"/>
          <w:szCs w:val="24"/>
          <w:lang w:eastAsia="ar-SA"/>
        </w:rPr>
        <w:t>hasznosításával foglalkozó mikr</w:t>
      </w:r>
      <w:r w:rsidR="004E1645" w:rsidRPr="00E655D3">
        <w:rPr>
          <w:rFonts w:ascii="Times New Roman" w:hAnsi="Times New Roman" w:cs="Times New Roman"/>
          <w:sz w:val="24"/>
          <w:szCs w:val="24"/>
          <w:lang w:eastAsia="ar-SA"/>
        </w:rPr>
        <w:t>o</w:t>
      </w:r>
      <w:r w:rsidR="00351FCD" w:rsidRPr="00E655D3">
        <w:rPr>
          <w:rFonts w:ascii="Times New Roman" w:hAnsi="Times New Roman" w:cs="Times New Roman"/>
          <w:sz w:val="24"/>
          <w:szCs w:val="24"/>
          <w:lang w:eastAsia="ar-SA"/>
        </w:rPr>
        <w:t>-, kis- és középvállalkozások</w:t>
      </w:r>
      <w:r w:rsidR="00841FB0" w:rsidRPr="00E655D3">
        <w:rPr>
          <w:rFonts w:ascii="Times New Roman" w:hAnsi="Times New Roman" w:cs="Times New Roman"/>
          <w:sz w:val="24"/>
          <w:szCs w:val="24"/>
          <w:lang w:eastAsia="ar-SA"/>
        </w:rPr>
        <w:t>, valamint</w:t>
      </w:r>
      <w:r w:rsidR="000307BA" w:rsidRPr="00E655D3">
        <w:rPr>
          <w:rFonts w:ascii="Times New Roman" w:hAnsi="Times New Roman" w:cs="Times New Roman"/>
          <w:sz w:val="24"/>
          <w:szCs w:val="24"/>
          <w:lang w:eastAsia="ar-SA"/>
        </w:rPr>
        <w:t xml:space="preserve"> a nagyvállalkozások COVID-19</w:t>
      </w:r>
      <w:r w:rsidR="004E1645" w:rsidRPr="00E655D3">
        <w:rPr>
          <w:rFonts w:ascii="Times New Roman" w:hAnsi="Times New Roman" w:cs="Times New Roman"/>
          <w:sz w:val="24"/>
          <w:szCs w:val="24"/>
          <w:lang w:eastAsia="ar-SA"/>
        </w:rPr>
        <w:t xml:space="preserve"> </w:t>
      </w:r>
      <w:r w:rsidR="00351FCD" w:rsidRPr="00E655D3">
        <w:rPr>
          <w:rFonts w:ascii="Times New Roman" w:hAnsi="Times New Roman" w:cs="Times New Roman"/>
          <w:sz w:val="24"/>
          <w:szCs w:val="24"/>
          <w:lang w:eastAsia="ar-SA"/>
        </w:rPr>
        <w:t xml:space="preserve">járvány (koronavírus-járvány) következtében </w:t>
      </w:r>
      <w:r w:rsidR="006509E2" w:rsidRPr="00E655D3">
        <w:rPr>
          <w:rFonts w:ascii="Times New Roman" w:hAnsi="Times New Roman" w:cs="Times New Roman"/>
          <w:sz w:val="24"/>
          <w:szCs w:val="24"/>
          <w:lang w:eastAsia="ar-SA"/>
        </w:rPr>
        <w:t>kialakult likviditási nehézségeit enyhítse.</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7D7C13" w:rsidRDefault="007D7C13"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b/>
          <w:sz w:val="24"/>
          <w:szCs w:val="24"/>
          <w:lang w:eastAsia="ar-SA"/>
        </w:rPr>
        <w:t>A támogatás</w:t>
      </w:r>
      <w:r w:rsidRPr="00E655D3">
        <w:rPr>
          <w:rFonts w:ascii="Times New Roman" w:hAnsi="Times New Roman" w:cs="Times New Roman"/>
          <w:sz w:val="24"/>
          <w:szCs w:val="24"/>
          <w:lang w:eastAsia="ar-SA"/>
        </w:rPr>
        <w:t xml:space="preserve"> a Támogatói Okirat kiállítását követően </w:t>
      </w:r>
      <w:r w:rsidRPr="00E655D3">
        <w:rPr>
          <w:rFonts w:ascii="Times New Roman" w:hAnsi="Times New Roman" w:cs="Times New Roman"/>
          <w:b/>
          <w:sz w:val="24"/>
          <w:szCs w:val="24"/>
          <w:lang w:eastAsia="ar-SA"/>
        </w:rPr>
        <w:t>egy összegben, támogatási előleg formájában</w:t>
      </w:r>
      <w:r w:rsidRPr="00E655D3">
        <w:rPr>
          <w:rFonts w:ascii="Times New Roman" w:hAnsi="Times New Roman" w:cs="Times New Roman"/>
          <w:sz w:val="24"/>
          <w:szCs w:val="24"/>
          <w:lang w:eastAsia="ar-SA"/>
        </w:rPr>
        <w:t xml:space="preserve"> </w:t>
      </w:r>
      <w:r w:rsidRPr="00E655D3">
        <w:rPr>
          <w:rFonts w:ascii="Times New Roman" w:hAnsi="Times New Roman" w:cs="Times New Roman"/>
          <w:b/>
          <w:sz w:val="24"/>
          <w:szCs w:val="24"/>
          <w:lang w:eastAsia="ar-SA"/>
        </w:rPr>
        <w:t>kerül kifizetésre</w:t>
      </w:r>
      <w:r w:rsidRPr="00E655D3">
        <w:rPr>
          <w:rFonts w:ascii="Times New Roman" w:hAnsi="Times New Roman" w:cs="Times New Roman"/>
          <w:sz w:val="24"/>
          <w:szCs w:val="24"/>
          <w:lang w:eastAsia="ar-SA"/>
        </w:rPr>
        <w:t>, utólagos elszámolási kötelezettség mellett.</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F23AE8" w:rsidRDefault="00F23AE8"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COVID-19 járvány súlyos közegészségügyi szükséghelyzetet jelent a magyar állampolgárok és a társadalom számára. A koronavírus-járvány jelentős megrázkódtatást okoz a világgazdaság és az uniós gazdaságok számára is, és a kedvezőtlen gazdasági hatások mérséklése érdekében kritikus fontosságú, hogy a tagállamok is összehangolt gazdasági válaszintézkedéseket tegyenek. A COVID-19 járvány ugyanis egyre nagyobb mértékben érinti az összes ágazatban működő vállalkozást, így a hulladékgazdálkodási ágazatban működő vállalkozásokat is függetlenül attól, hogy kis-</w:t>
      </w:r>
      <w:r w:rsidR="00C32CDB">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középvállalkozásokról vagy nagyvállalatokról van-e szó. A hatás a globális pénzügyi piacokon is érezhető, különös </w:t>
      </w:r>
      <w:proofErr w:type="gramStart"/>
      <w:r w:rsidRPr="00E655D3">
        <w:rPr>
          <w:rFonts w:ascii="Times New Roman" w:hAnsi="Times New Roman" w:cs="Times New Roman"/>
          <w:sz w:val="24"/>
          <w:szCs w:val="24"/>
          <w:lang w:eastAsia="ar-SA"/>
        </w:rPr>
        <w:t>tekintettel</w:t>
      </w:r>
      <w:proofErr w:type="gramEnd"/>
      <w:r w:rsidRPr="00E655D3">
        <w:rPr>
          <w:rFonts w:ascii="Times New Roman" w:hAnsi="Times New Roman" w:cs="Times New Roman"/>
          <w:sz w:val="24"/>
          <w:szCs w:val="24"/>
          <w:lang w:eastAsia="ar-SA"/>
        </w:rPr>
        <w:t xml:space="preserve"> a likviditási helyzettel kapcsolatos aggodalmakra.</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F23AE8" w:rsidRDefault="005A695C"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hulladékhasznosító ipart európai uniós szinten képviselő nagy szervezetek (pl. BIR, </w:t>
      </w:r>
      <w:proofErr w:type="spellStart"/>
      <w:r w:rsidRPr="00E655D3">
        <w:rPr>
          <w:rFonts w:ascii="Times New Roman" w:hAnsi="Times New Roman" w:cs="Times New Roman"/>
          <w:sz w:val="24"/>
          <w:szCs w:val="24"/>
          <w:lang w:eastAsia="ar-SA"/>
        </w:rPr>
        <w:t>EuRIC</w:t>
      </w:r>
      <w:proofErr w:type="spellEnd"/>
      <w:r w:rsidRPr="00E655D3">
        <w:rPr>
          <w:rFonts w:ascii="Times New Roman" w:hAnsi="Times New Roman" w:cs="Times New Roman"/>
          <w:sz w:val="24"/>
          <w:szCs w:val="24"/>
          <w:lang w:eastAsia="ar-SA"/>
        </w:rPr>
        <w:t xml:space="preserve">) is </w:t>
      </w:r>
      <w:r w:rsidR="00F247E4" w:rsidRPr="00E655D3">
        <w:rPr>
          <w:rFonts w:ascii="Times New Roman" w:hAnsi="Times New Roman" w:cs="Times New Roman"/>
          <w:sz w:val="24"/>
          <w:szCs w:val="24"/>
          <w:lang w:eastAsia="ar-SA"/>
        </w:rPr>
        <w:t xml:space="preserve">közleményeikben tesznek </w:t>
      </w:r>
      <w:r w:rsidRPr="00E655D3">
        <w:rPr>
          <w:rFonts w:ascii="Times New Roman" w:hAnsi="Times New Roman" w:cs="Times New Roman"/>
          <w:sz w:val="24"/>
          <w:szCs w:val="24"/>
          <w:lang w:eastAsia="ar-SA"/>
        </w:rPr>
        <w:t>javaslatot a tagállamo</w:t>
      </w:r>
      <w:r w:rsidR="00F247E4" w:rsidRPr="00E655D3">
        <w:rPr>
          <w:rFonts w:ascii="Times New Roman" w:hAnsi="Times New Roman" w:cs="Times New Roman"/>
          <w:sz w:val="24"/>
          <w:szCs w:val="24"/>
          <w:lang w:eastAsia="ar-SA"/>
        </w:rPr>
        <w:t xml:space="preserve">knak </w:t>
      </w:r>
      <w:r w:rsidRPr="00E655D3">
        <w:rPr>
          <w:rFonts w:ascii="Times New Roman" w:hAnsi="Times New Roman" w:cs="Times New Roman"/>
          <w:sz w:val="24"/>
          <w:szCs w:val="24"/>
          <w:lang w:eastAsia="ar-SA"/>
        </w:rPr>
        <w:t>a koronavírus-járvány hulladékhasznosító iparra gyakorolt negatív hatásainak az ellensúlyozására, így különösen a hulladékhasznosítási ágazat állami támogatására</w:t>
      </w:r>
      <w:r w:rsidR="00F247E4" w:rsidRPr="00E655D3">
        <w:rPr>
          <w:rFonts w:ascii="Times New Roman" w:hAnsi="Times New Roman" w:cs="Times New Roman"/>
          <w:sz w:val="24"/>
          <w:szCs w:val="24"/>
          <w:lang w:eastAsia="ar-SA"/>
        </w:rPr>
        <w:t xml:space="preserve"> vonatkozóan</w:t>
      </w:r>
      <w:r w:rsidRPr="00E655D3">
        <w:rPr>
          <w:rFonts w:ascii="Times New Roman" w:hAnsi="Times New Roman" w:cs="Times New Roman"/>
          <w:sz w:val="24"/>
          <w:szCs w:val="24"/>
          <w:lang w:eastAsia="ar-SA"/>
        </w:rPr>
        <w:t>.</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C04B7A" w:rsidRPr="00973CF7" w:rsidRDefault="008E700A" w:rsidP="003F4B86">
      <w:pPr>
        <w:pStyle w:val="Listaszerbekezds"/>
        <w:numPr>
          <w:ilvl w:val="0"/>
          <w:numId w:val="1"/>
        </w:numPr>
        <w:spacing w:after="0" w:line="240" w:lineRule="auto"/>
        <w:ind w:left="426" w:hanging="426"/>
        <w:jc w:val="both"/>
        <w:rPr>
          <w:rFonts w:ascii="Times New Roman" w:hAnsi="Times New Roman" w:cs="Times New Roman"/>
          <w:sz w:val="24"/>
          <w:szCs w:val="24"/>
          <w:lang w:eastAsia="ar-SA"/>
        </w:rPr>
      </w:pPr>
      <w:r w:rsidRPr="00973CF7">
        <w:rPr>
          <w:rFonts w:ascii="Times New Roman" w:hAnsi="Times New Roman" w:cs="Times New Roman"/>
          <w:sz w:val="24"/>
          <w:szCs w:val="24"/>
          <w:lang w:eastAsia="ar-SA"/>
        </w:rPr>
        <w:t xml:space="preserve">Előbbieknek megfelelően </w:t>
      </w:r>
      <w:r w:rsidR="00793699" w:rsidRPr="00E655D3">
        <w:rPr>
          <w:rFonts w:ascii="Times New Roman" w:hAnsi="Times New Roman" w:cs="Times New Roman"/>
          <w:sz w:val="24"/>
          <w:szCs w:val="24"/>
          <w:lang w:eastAsia="ar-SA"/>
        </w:rPr>
        <w:t xml:space="preserve">a támogatás fő célja a </w:t>
      </w:r>
      <w:r w:rsidR="00C04B7A" w:rsidRPr="00973CF7">
        <w:rPr>
          <w:rFonts w:ascii="Times New Roman" w:hAnsi="Times New Roman" w:cs="Times New Roman"/>
          <w:sz w:val="24"/>
          <w:szCs w:val="24"/>
          <w:lang w:eastAsia="ar-SA"/>
        </w:rPr>
        <w:t>2020. évben</w:t>
      </w:r>
      <w:r w:rsidR="00793699" w:rsidRPr="00973CF7">
        <w:rPr>
          <w:rFonts w:ascii="Times New Roman" w:hAnsi="Times New Roman" w:cs="Times New Roman"/>
          <w:sz w:val="24"/>
          <w:szCs w:val="24"/>
          <w:lang w:eastAsia="ar-SA"/>
        </w:rPr>
        <w:t xml:space="preserve"> január 1. és </w:t>
      </w:r>
      <w:r w:rsidR="005B74E7" w:rsidRPr="00973CF7">
        <w:rPr>
          <w:rFonts w:ascii="Times New Roman" w:hAnsi="Times New Roman" w:cs="Times New Roman"/>
          <w:sz w:val="24"/>
          <w:szCs w:val="24"/>
          <w:lang w:eastAsia="ar-SA"/>
        </w:rPr>
        <w:t xml:space="preserve">2020. december 31. </w:t>
      </w:r>
      <w:r w:rsidR="00793699" w:rsidRPr="00973CF7">
        <w:rPr>
          <w:rFonts w:ascii="Times New Roman" w:hAnsi="Times New Roman" w:cs="Times New Roman"/>
          <w:sz w:val="24"/>
          <w:szCs w:val="24"/>
          <w:lang w:eastAsia="ar-SA"/>
        </w:rPr>
        <w:t>között</w:t>
      </w:r>
      <w:r w:rsidR="00C04B7A" w:rsidRPr="00973CF7">
        <w:rPr>
          <w:rFonts w:ascii="Times New Roman" w:hAnsi="Times New Roman" w:cs="Times New Roman"/>
          <w:sz w:val="24"/>
          <w:szCs w:val="24"/>
          <w:lang w:eastAsia="ar-SA"/>
        </w:rPr>
        <w:t xml:space="preserve"> a hulladékgazdálkodási engedéllyel rendelkező gazdasági társaságok által végzett, </w:t>
      </w:r>
      <w:proofErr w:type="spellStart"/>
      <w:r w:rsidR="000115C1" w:rsidRPr="00973CF7">
        <w:rPr>
          <w:rFonts w:ascii="Times New Roman" w:hAnsi="Times New Roman" w:cs="Times New Roman"/>
          <w:sz w:val="24"/>
          <w:szCs w:val="24"/>
          <w:lang w:eastAsia="ar-SA"/>
        </w:rPr>
        <w:t>termékdíjkötel</w:t>
      </w:r>
      <w:r w:rsidR="00C04B7A" w:rsidRPr="00973CF7">
        <w:rPr>
          <w:rFonts w:ascii="Times New Roman" w:hAnsi="Times New Roman" w:cs="Times New Roman"/>
          <w:sz w:val="24"/>
          <w:szCs w:val="24"/>
          <w:lang w:eastAsia="ar-SA"/>
        </w:rPr>
        <w:t>es</w:t>
      </w:r>
      <w:proofErr w:type="spellEnd"/>
      <w:r w:rsidR="00C04B7A" w:rsidRPr="00973CF7">
        <w:rPr>
          <w:rFonts w:ascii="Times New Roman" w:hAnsi="Times New Roman" w:cs="Times New Roman"/>
          <w:sz w:val="24"/>
          <w:szCs w:val="24"/>
          <w:lang w:eastAsia="ar-SA"/>
        </w:rPr>
        <w:t xml:space="preserve"> termékekből keletkező hulladékok </w:t>
      </w:r>
      <w:r w:rsidR="00A00AAF" w:rsidRPr="00973CF7">
        <w:rPr>
          <w:rFonts w:ascii="Times New Roman" w:hAnsi="Times New Roman" w:cs="Times New Roman"/>
          <w:sz w:val="24"/>
          <w:szCs w:val="24"/>
          <w:lang w:eastAsia="ar-SA"/>
        </w:rPr>
        <w:t>kezelésének/előkezelésének és további kezelésre történő átadásának/</w:t>
      </w:r>
      <w:r w:rsidR="00C04B7A" w:rsidRPr="00973CF7">
        <w:rPr>
          <w:rFonts w:ascii="Times New Roman" w:hAnsi="Times New Roman" w:cs="Times New Roman"/>
          <w:sz w:val="24"/>
          <w:szCs w:val="24"/>
          <w:lang w:eastAsia="ar-SA"/>
        </w:rPr>
        <w:t>hasznosításának</w:t>
      </w:r>
      <w:r w:rsidR="00C04B7A" w:rsidRPr="00E655D3">
        <w:rPr>
          <w:rFonts w:ascii="Times New Roman" w:eastAsia="Times New Roman" w:hAnsi="Times New Roman" w:cs="Times New Roman"/>
          <w:color w:val="000000"/>
          <w:sz w:val="24"/>
          <w:szCs w:val="24"/>
          <w:lang w:eastAsia="hu-HU"/>
        </w:rPr>
        <w:t xml:space="preserve"> támogatása</w:t>
      </w:r>
      <w:r w:rsidR="000307BA" w:rsidRPr="00E655D3">
        <w:rPr>
          <w:rFonts w:ascii="Times New Roman" w:eastAsia="Times New Roman" w:hAnsi="Times New Roman" w:cs="Times New Roman"/>
          <w:color w:val="000000"/>
          <w:sz w:val="24"/>
          <w:szCs w:val="24"/>
          <w:lang w:eastAsia="hu-HU"/>
        </w:rPr>
        <w:t xml:space="preserve"> </w:t>
      </w:r>
      <w:r w:rsidR="00C04B7A" w:rsidRPr="00E655D3">
        <w:rPr>
          <w:rFonts w:ascii="Times New Roman" w:eastAsia="Times New Roman" w:hAnsi="Times New Roman" w:cs="Times New Roman"/>
          <w:color w:val="000000"/>
          <w:sz w:val="24"/>
          <w:szCs w:val="24"/>
          <w:lang w:eastAsia="hu-HU"/>
        </w:rPr>
        <w:t>(</w:t>
      </w:r>
      <w:r w:rsidR="0057630C" w:rsidRPr="00E655D3">
        <w:rPr>
          <w:rFonts w:ascii="Times New Roman" w:eastAsia="Times New Roman" w:hAnsi="Times New Roman" w:cs="Times New Roman"/>
          <w:color w:val="000000"/>
          <w:sz w:val="24"/>
          <w:szCs w:val="24"/>
          <w:lang w:eastAsia="hu-HU"/>
        </w:rPr>
        <w:t xml:space="preserve">hulladék </w:t>
      </w:r>
      <w:r w:rsidR="00C04B7A" w:rsidRPr="00E655D3">
        <w:rPr>
          <w:rFonts w:ascii="Times New Roman" w:eastAsia="Times New Roman" w:hAnsi="Times New Roman" w:cs="Times New Roman"/>
          <w:color w:val="000000"/>
          <w:sz w:val="24"/>
          <w:szCs w:val="24"/>
          <w:lang w:eastAsia="hu-HU"/>
        </w:rPr>
        <w:t>anyagáramonként eltérően)</w:t>
      </w:r>
      <w:r w:rsidR="00670577" w:rsidRPr="00E655D3">
        <w:rPr>
          <w:rFonts w:ascii="Times New Roman" w:eastAsia="Times New Roman" w:hAnsi="Times New Roman" w:cs="Times New Roman"/>
          <w:color w:val="000000"/>
          <w:sz w:val="24"/>
          <w:szCs w:val="24"/>
          <w:lang w:eastAsia="hu-HU"/>
        </w:rPr>
        <w:t xml:space="preserve"> a vállalkozások likviditási nehézségei enyhítése céljából</w:t>
      </w:r>
      <w:r w:rsidR="00C04B7A" w:rsidRPr="00E655D3">
        <w:rPr>
          <w:rFonts w:ascii="Times New Roman" w:eastAsia="Times New Roman" w:hAnsi="Times New Roman" w:cs="Times New Roman"/>
          <w:color w:val="000000"/>
          <w:sz w:val="24"/>
          <w:szCs w:val="24"/>
          <w:lang w:eastAsia="hu-HU"/>
        </w:rPr>
        <w:t>.</w:t>
      </w:r>
    </w:p>
    <w:p w:rsidR="00973CF7" w:rsidRPr="00E655D3" w:rsidRDefault="00973CF7" w:rsidP="00973CF7">
      <w:pPr>
        <w:pStyle w:val="Listaszerbekezds"/>
        <w:spacing w:after="0" w:line="240" w:lineRule="auto"/>
        <w:ind w:left="709" w:hanging="567"/>
        <w:jc w:val="both"/>
        <w:rPr>
          <w:rFonts w:ascii="Times New Roman" w:hAnsi="Times New Roman" w:cs="Times New Roman"/>
          <w:sz w:val="24"/>
          <w:szCs w:val="24"/>
          <w:lang w:eastAsia="ar-SA"/>
        </w:rPr>
      </w:pPr>
    </w:p>
    <w:p w:rsidR="00FE4D46" w:rsidRDefault="00691FFB" w:rsidP="00973CF7">
      <w:pPr>
        <w:spacing w:after="0" w:line="240" w:lineRule="auto"/>
        <w:ind w:left="567"/>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Egyedi kérelem alapján </w:t>
      </w:r>
      <w:r w:rsidR="00FE4D46" w:rsidRPr="00E655D3">
        <w:rPr>
          <w:rFonts w:ascii="Times New Roman" w:hAnsi="Times New Roman" w:cs="Times New Roman"/>
          <w:sz w:val="24"/>
          <w:szCs w:val="24"/>
          <w:lang w:eastAsia="ar-SA"/>
        </w:rPr>
        <w:t xml:space="preserve">támogathatóak a </w:t>
      </w:r>
      <w:proofErr w:type="spellStart"/>
      <w:r w:rsidR="00FE4D46" w:rsidRPr="00E655D3">
        <w:rPr>
          <w:rFonts w:ascii="Times New Roman" w:hAnsi="Times New Roman" w:cs="Times New Roman"/>
          <w:sz w:val="24"/>
          <w:szCs w:val="24"/>
          <w:lang w:eastAsia="ar-SA"/>
        </w:rPr>
        <w:t>termékdíjköteles</w:t>
      </w:r>
      <w:proofErr w:type="spellEnd"/>
      <w:r w:rsidR="00FE4D46" w:rsidRPr="00E655D3">
        <w:rPr>
          <w:rFonts w:ascii="Times New Roman" w:hAnsi="Times New Roman" w:cs="Times New Roman"/>
          <w:sz w:val="24"/>
          <w:szCs w:val="24"/>
          <w:lang w:eastAsia="ar-SA"/>
        </w:rPr>
        <w:t xml:space="preserve"> termékekből keletkező hulladékok </w:t>
      </w:r>
      <w:r w:rsidR="00E655D3">
        <w:rPr>
          <w:rFonts w:ascii="Times New Roman" w:hAnsi="Times New Roman" w:cs="Times New Roman"/>
          <w:sz w:val="24"/>
          <w:szCs w:val="24"/>
          <w:lang w:eastAsia="ar-SA"/>
        </w:rPr>
        <w:t>(</w:t>
      </w:r>
      <w:r w:rsidR="00C02DEA" w:rsidRPr="00E655D3">
        <w:rPr>
          <w:rFonts w:ascii="Times New Roman" w:hAnsi="Times New Roman" w:cs="Times New Roman"/>
          <w:sz w:val="24"/>
          <w:szCs w:val="24"/>
          <w:lang w:eastAsia="ar-SA"/>
        </w:rPr>
        <w:t xml:space="preserve">akkumulátor, gumiabroncs, </w:t>
      </w:r>
      <w:r w:rsidR="00FE4D46" w:rsidRPr="00E655D3">
        <w:rPr>
          <w:rFonts w:ascii="Times New Roman" w:hAnsi="Times New Roman" w:cs="Times New Roman"/>
          <w:sz w:val="24"/>
          <w:szCs w:val="24"/>
          <w:lang w:eastAsia="ar-SA"/>
        </w:rPr>
        <w:t>műanyag</w:t>
      </w:r>
      <w:r w:rsidR="00193E56" w:rsidRPr="00E655D3">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 xml:space="preserve"> </w:t>
      </w:r>
      <w:r w:rsidR="00EA1A94" w:rsidRPr="00E655D3">
        <w:rPr>
          <w:rFonts w:ascii="Times New Roman" w:hAnsi="Times New Roman" w:cs="Times New Roman"/>
          <w:sz w:val="24"/>
          <w:szCs w:val="24"/>
          <w:lang w:eastAsia="ar-SA"/>
        </w:rPr>
        <w:t xml:space="preserve">üveg, </w:t>
      </w:r>
      <w:r w:rsidR="00FE4D46" w:rsidRPr="00E655D3">
        <w:rPr>
          <w:rFonts w:ascii="Times New Roman" w:hAnsi="Times New Roman" w:cs="Times New Roman"/>
          <w:sz w:val="24"/>
          <w:szCs w:val="24"/>
          <w:lang w:eastAsia="ar-SA"/>
        </w:rPr>
        <w:t>f</w:t>
      </w:r>
      <w:r w:rsidR="00EA1A94" w:rsidRPr="00E655D3">
        <w:rPr>
          <w:rFonts w:ascii="Times New Roman" w:hAnsi="Times New Roman" w:cs="Times New Roman"/>
          <w:sz w:val="24"/>
          <w:szCs w:val="24"/>
          <w:lang w:eastAsia="ar-SA"/>
        </w:rPr>
        <w:t>a</w:t>
      </w:r>
      <w:r w:rsidR="003075F6" w:rsidRPr="00E655D3">
        <w:rPr>
          <w:rFonts w:ascii="Times New Roman" w:hAnsi="Times New Roman" w:cs="Times New Roman"/>
          <w:sz w:val="24"/>
          <w:szCs w:val="24"/>
          <w:lang w:eastAsia="ar-SA"/>
        </w:rPr>
        <w:t>,</w:t>
      </w:r>
      <w:r w:rsidR="00C02DEA" w:rsidRPr="00E655D3">
        <w:rPr>
          <w:rFonts w:ascii="Times New Roman" w:hAnsi="Times New Roman" w:cs="Times New Roman"/>
          <w:sz w:val="24"/>
          <w:szCs w:val="24"/>
          <w:lang w:eastAsia="ar-SA"/>
        </w:rPr>
        <w:t xml:space="preserve"> papír</w:t>
      </w:r>
      <w:r w:rsidR="003075F6" w:rsidRPr="00E655D3">
        <w:rPr>
          <w:rFonts w:ascii="Times New Roman" w:hAnsi="Times New Roman" w:cs="Times New Roman"/>
          <w:sz w:val="24"/>
          <w:szCs w:val="24"/>
          <w:lang w:eastAsia="ar-SA"/>
        </w:rPr>
        <w:t xml:space="preserve"> </w:t>
      </w:r>
      <w:r w:rsidR="00EA1A94" w:rsidRPr="00E655D3">
        <w:rPr>
          <w:rFonts w:ascii="Times New Roman" w:hAnsi="Times New Roman" w:cs="Times New Roman"/>
          <w:sz w:val="24"/>
          <w:szCs w:val="24"/>
          <w:lang w:eastAsia="ar-SA"/>
        </w:rPr>
        <w:t xml:space="preserve">és társított csomagolási hulladék, </w:t>
      </w:r>
      <w:r w:rsidR="00FE4D46" w:rsidRPr="00E655D3">
        <w:rPr>
          <w:rFonts w:ascii="Times New Roman" w:hAnsi="Times New Roman" w:cs="Times New Roman"/>
          <w:sz w:val="24"/>
          <w:szCs w:val="24"/>
          <w:lang w:eastAsia="ar-SA"/>
        </w:rPr>
        <w:t>elektromos és elek</w:t>
      </w:r>
      <w:r w:rsidR="00427F4D" w:rsidRPr="00E655D3">
        <w:rPr>
          <w:rFonts w:ascii="Times New Roman" w:hAnsi="Times New Roman" w:cs="Times New Roman"/>
          <w:sz w:val="24"/>
          <w:szCs w:val="24"/>
          <w:lang w:eastAsia="ar-SA"/>
        </w:rPr>
        <w:t>tronikus berendezések hulladéka</w:t>
      </w:r>
      <w:r w:rsidR="00EA1A94" w:rsidRPr="00E655D3">
        <w:rPr>
          <w:rFonts w:ascii="Times New Roman" w:hAnsi="Times New Roman" w:cs="Times New Roman"/>
          <w:sz w:val="24"/>
          <w:szCs w:val="24"/>
          <w:lang w:eastAsia="ar-SA"/>
        </w:rPr>
        <w:t>i</w:t>
      </w:r>
      <w:r w:rsidR="00E655D3">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 xml:space="preserve"> </w:t>
      </w:r>
      <w:r w:rsidR="005241CA" w:rsidRPr="00E655D3">
        <w:rPr>
          <w:rFonts w:ascii="Times New Roman" w:hAnsi="Times New Roman" w:cs="Times New Roman"/>
          <w:sz w:val="24"/>
          <w:szCs w:val="24"/>
          <w:lang w:eastAsia="ar-SA"/>
        </w:rPr>
        <w:t xml:space="preserve">a hulladékról szóló 2012. évi CLXXXV. törvény szerinti </w:t>
      </w:r>
      <w:r w:rsidR="00A00AAF" w:rsidRPr="00E655D3">
        <w:rPr>
          <w:rFonts w:ascii="Times New Roman" w:hAnsi="Times New Roman" w:cs="Times New Roman"/>
          <w:sz w:val="24"/>
          <w:szCs w:val="24"/>
          <w:lang w:eastAsia="ar-SA"/>
        </w:rPr>
        <w:t>kezelését/</w:t>
      </w:r>
      <w:r w:rsidR="007563F7" w:rsidRPr="00E655D3">
        <w:rPr>
          <w:rFonts w:ascii="Times New Roman" w:hAnsi="Times New Roman" w:cs="Times New Roman"/>
          <w:sz w:val="24"/>
          <w:szCs w:val="24"/>
          <w:lang w:eastAsia="ar-SA"/>
        </w:rPr>
        <w:t>előkezelését</w:t>
      </w:r>
      <w:r w:rsidR="00A00AAF" w:rsidRPr="00E655D3">
        <w:rPr>
          <w:rFonts w:ascii="Times New Roman" w:hAnsi="Times New Roman" w:cs="Times New Roman"/>
          <w:sz w:val="24"/>
          <w:szCs w:val="24"/>
          <w:lang w:eastAsia="ar-SA"/>
        </w:rPr>
        <w:t xml:space="preserve"> és további kezelésre történő átadását</w:t>
      </w:r>
      <w:r w:rsidR="00414DAE" w:rsidRPr="00E655D3">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 xml:space="preserve">hasznosítását </w:t>
      </w:r>
      <w:r w:rsidR="00EA1A94" w:rsidRPr="00E655D3">
        <w:rPr>
          <w:rFonts w:ascii="Times New Roman" w:hAnsi="Times New Roman" w:cs="Times New Roman"/>
          <w:sz w:val="24"/>
          <w:szCs w:val="24"/>
          <w:lang w:eastAsia="ar-SA"/>
        </w:rPr>
        <w:t>végző gazdálkodó szervezetek</w:t>
      </w:r>
      <w:r w:rsidR="00414DAE" w:rsidRPr="00E655D3">
        <w:rPr>
          <w:rFonts w:ascii="Times New Roman" w:hAnsi="Times New Roman" w:cs="Times New Roman"/>
          <w:sz w:val="24"/>
          <w:szCs w:val="24"/>
          <w:lang w:eastAsia="ar-SA"/>
        </w:rPr>
        <w:t>.</w:t>
      </w:r>
    </w:p>
    <w:p w:rsidR="00E655D3" w:rsidRPr="00E655D3" w:rsidRDefault="00E655D3" w:rsidP="00973CF7">
      <w:pPr>
        <w:spacing w:after="0" w:line="240" w:lineRule="auto"/>
        <w:ind w:left="709" w:hanging="567"/>
        <w:jc w:val="both"/>
        <w:rPr>
          <w:rFonts w:ascii="Times New Roman" w:hAnsi="Times New Roman" w:cs="Times New Roman"/>
          <w:sz w:val="24"/>
          <w:szCs w:val="24"/>
          <w:lang w:eastAsia="ar-SA"/>
        </w:rPr>
      </w:pPr>
    </w:p>
    <w:p w:rsidR="00A813F5" w:rsidRDefault="001B59F6" w:rsidP="00973CF7">
      <w:pPr>
        <w:spacing w:after="0" w:line="240" w:lineRule="auto"/>
        <w:ind w:left="567"/>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Támogatási igényt</w:t>
      </w:r>
      <w:r w:rsidR="00056C12" w:rsidRPr="00E655D3">
        <w:rPr>
          <w:rFonts w:ascii="Times New Roman" w:hAnsi="Times New Roman" w:cs="Times New Roman"/>
          <w:sz w:val="24"/>
          <w:szCs w:val="24"/>
          <w:lang w:eastAsia="ar-SA"/>
        </w:rPr>
        <w:t xml:space="preserve"> benyújtók </w:t>
      </w:r>
      <w:r w:rsidR="00AC5D1B" w:rsidRPr="00E655D3">
        <w:rPr>
          <w:rFonts w:ascii="Times New Roman" w:hAnsi="Times New Roman" w:cs="Times New Roman"/>
          <w:sz w:val="24"/>
          <w:szCs w:val="24"/>
          <w:lang w:eastAsia="ar-SA"/>
        </w:rPr>
        <w:t xml:space="preserve">az általuk 2020. január 1. és 2020. december 31. között kezelt/előkezelt és további kezelésre átadott/hasznosított hulladék anyagáram mennyiségek </w:t>
      </w:r>
      <w:r w:rsidR="00A813F5" w:rsidRPr="00E655D3">
        <w:rPr>
          <w:rFonts w:ascii="Times New Roman" w:hAnsi="Times New Roman" w:cs="Times New Roman"/>
          <w:sz w:val="24"/>
          <w:szCs w:val="24"/>
          <w:lang w:eastAsia="ar-SA"/>
        </w:rPr>
        <w:t>tekintetében</w:t>
      </w:r>
      <w:r w:rsidR="00AC5D1B" w:rsidRPr="00E655D3">
        <w:rPr>
          <w:rFonts w:ascii="Times New Roman" w:hAnsi="Times New Roman" w:cs="Times New Roman"/>
          <w:sz w:val="24"/>
          <w:szCs w:val="24"/>
          <w:lang w:eastAsia="ar-SA"/>
        </w:rPr>
        <w:t xml:space="preserve">, a kezelés/előkezelés és további kezelésre átadás/hasznosítás költségeire vonatkozóan </w:t>
      </w:r>
      <w:r w:rsidR="00675F1B" w:rsidRPr="00E655D3">
        <w:rPr>
          <w:rFonts w:ascii="Times New Roman" w:hAnsi="Times New Roman" w:cs="Times New Roman"/>
          <w:sz w:val="24"/>
          <w:szCs w:val="24"/>
          <w:lang w:eastAsia="ar-SA"/>
        </w:rPr>
        <w:t xml:space="preserve">nyújthatnak be </w:t>
      </w:r>
      <w:r w:rsidR="00AC5D1B" w:rsidRPr="00E655D3">
        <w:rPr>
          <w:rFonts w:ascii="Times New Roman" w:hAnsi="Times New Roman" w:cs="Times New Roman"/>
          <w:sz w:val="24"/>
          <w:szCs w:val="24"/>
          <w:lang w:eastAsia="ar-SA"/>
        </w:rPr>
        <w:t xml:space="preserve">támogatási </w:t>
      </w:r>
      <w:r w:rsidR="00056C12" w:rsidRPr="00E655D3">
        <w:rPr>
          <w:rFonts w:ascii="Times New Roman" w:hAnsi="Times New Roman" w:cs="Times New Roman"/>
          <w:sz w:val="24"/>
          <w:szCs w:val="24"/>
          <w:lang w:eastAsia="ar-SA"/>
        </w:rPr>
        <w:t>kérelmet</w:t>
      </w:r>
      <w:r w:rsidR="00AC5D1B" w:rsidRPr="00E655D3">
        <w:rPr>
          <w:rFonts w:ascii="Times New Roman" w:hAnsi="Times New Roman" w:cs="Times New Roman"/>
          <w:sz w:val="24"/>
          <w:szCs w:val="24"/>
          <w:lang w:eastAsia="ar-SA"/>
        </w:rPr>
        <w:t>,</w:t>
      </w:r>
      <w:r w:rsidR="00A813F5" w:rsidRPr="00E655D3">
        <w:rPr>
          <w:rFonts w:ascii="Times New Roman" w:hAnsi="Times New Roman" w:cs="Times New Roman"/>
          <w:sz w:val="24"/>
          <w:szCs w:val="24"/>
          <w:lang w:eastAsia="ar-SA"/>
        </w:rPr>
        <w:t xml:space="preserve"> </w:t>
      </w:r>
      <w:r w:rsidR="00AC5D1B" w:rsidRPr="00E655D3">
        <w:rPr>
          <w:rFonts w:ascii="Times New Roman" w:hAnsi="Times New Roman" w:cs="Times New Roman"/>
          <w:sz w:val="24"/>
          <w:szCs w:val="24"/>
          <w:lang w:eastAsia="ar-SA"/>
        </w:rPr>
        <w:t xml:space="preserve">figyelembe véve a Támogató által </w:t>
      </w:r>
      <w:r w:rsidR="008B0472" w:rsidRPr="00E655D3">
        <w:rPr>
          <w:rFonts w:ascii="Times New Roman" w:hAnsi="Times New Roman" w:cs="Times New Roman"/>
          <w:sz w:val="24"/>
          <w:szCs w:val="24"/>
          <w:lang w:eastAsia="ar-SA"/>
        </w:rPr>
        <w:t>a</w:t>
      </w:r>
      <w:r w:rsidR="00973CF7">
        <w:rPr>
          <w:rFonts w:ascii="Times New Roman" w:hAnsi="Times New Roman" w:cs="Times New Roman"/>
          <w:sz w:val="24"/>
          <w:szCs w:val="24"/>
          <w:lang w:eastAsia="ar-SA"/>
        </w:rPr>
        <w:t>z</w:t>
      </w:r>
      <w:r w:rsidR="00E655D3">
        <w:rPr>
          <w:rFonts w:ascii="Times New Roman" w:hAnsi="Times New Roman" w:cs="Times New Roman"/>
          <w:sz w:val="24"/>
          <w:szCs w:val="24"/>
          <w:lang w:eastAsia="ar-SA"/>
        </w:rPr>
        <w:t xml:space="preserve"> </w:t>
      </w:r>
      <w:r w:rsidR="00652FFA" w:rsidRPr="00E655D3">
        <w:rPr>
          <w:rFonts w:ascii="Times New Roman" w:hAnsi="Times New Roman" w:cs="Times New Roman"/>
          <w:sz w:val="24"/>
          <w:szCs w:val="24"/>
          <w:lang w:eastAsia="ar-SA"/>
        </w:rPr>
        <w:t>I</w:t>
      </w:r>
      <w:r w:rsidR="008941F1" w:rsidRPr="00E655D3">
        <w:rPr>
          <w:rFonts w:ascii="Times New Roman" w:hAnsi="Times New Roman" w:cs="Times New Roman"/>
          <w:sz w:val="24"/>
          <w:szCs w:val="24"/>
          <w:lang w:eastAsia="ar-SA"/>
        </w:rPr>
        <w:t>. fejezet</w:t>
      </w:r>
      <w:r w:rsidR="008B0472" w:rsidRPr="00E655D3">
        <w:rPr>
          <w:rFonts w:ascii="Times New Roman" w:hAnsi="Times New Roman" w:cs="Times New Roman"/>
          <w:sz w:val="24"/>
          <w:szCs w:val="24"/>
          <w:lang w:eastAsia="ar-SA"/>
        </w:rPr>
        <w:t xml:space="preserve"> 2. pont</w:t>
      </w:r>
      <w:r w:rsidR="008941F1" w:rsidRPr="00E655D3">
        <w:rPr>
          <w:rFonts w:ascii="Times New Roman" w:hAnsi="Times New Roman" w:cs="Times New Roman"/>
          <w:sz w:val="24"/>
          <w:szCs w:val="24"/>
          <w:lang w:eastAsia="ar-SA"/>
        </w:rPr>
        <w:t>já</w:t>
      </w:r>
      <w:r w:rsidR="008B0472" w:rsidRPr="00E655D3">
        <w:rPr>
          <w:rFonts w:ascii="Times New Roman" w:hAnsi="Times New Roman" w:cs="Times New Roman"/>
          <w:sz w:val="24"/>
          <w:szCs w:val="24"/>
          <w:lang w:eastAsia="ar-SA"/>
        </w:rPr>
        <w:t>ban meghatározott összmennyisége</w:t>
      </w:r>
      <w:r w:rsidR="00AC5D1B" w:rsidRPr="00E655D3">
        <w:rPr>
          <w:rFonts w:ascii="Times New Roman" w:hAnsi="Times New Roman" w:cs="Times New Roman"/>
          <w:sz w:val="24"/>
          <w:szCs w:val="24"/>
          <w:lang w:eastAsia="ar-SA"/>
        </w:rPr>
        <w:t>ket</w:t>
      </w:r>
      <w:r w:rsidR="008941F1" w:rsidRPr="00E655D3">
        <w:rPr>
          <w:rFonts w:ascii="Times New Roman" w:hAnsi="Times New Roman" w:cs="Times New Roman"/>
          <w:sz w:val="24"/>
          <w:szCs w:val="24"/>
          <w:lang w:eastAsia="ar-SA"/>
        </w:rPr>
        <w:t>,</w:t>
      </w:r>
      <w:r w:rsidR="008B0472" w:rsidRPr="00E655D3">
        <w:rPr>
          <w:rFonts w:ascii="Times New Roman" w:hAnsi="Times New Roman" w:cs="Times New Roman"/>
          <w:sz w:val="24"/>
          <w:szCs w:val="24"/>
          <w:lang w:eastAsia="ar-SA"/>
        </w:rPr>
        <w:t xml:space="preserve"> </w:t>
      </w:r>
      <w:r w:rsidR="00AC5D1B" w:rsidRPr="00E655D3">
        <w:rPr>
          <w:rFonts w:ascii="Times New Roman" w:hAnsi="Times New Roman" w:cs="Times New Roman"/>
          <w:sz w:val="24"/>
          <w:szCs w:val="24"/>
          <w:lang w:eastAsia="ar-SA"/>
        </w:rPr>
        <w:t xml:space="preserve">valamint a </w:t>
      </w:r>
      <w:r w:rsidR="00CF4E9A" w:rsidRPr="00E655D3">
        <w:rPr>
          <w:rFonts w:ascii="Times New Roman" w:hAnsi="Times New Roman" w:cs="Times New Roman"/>
          <w:sz w:val="24"/>
          <w:szCs w:val="24"/>
          <w:lang w:eastAsia="ar-SA"/>
        </w:rPr>
        <w:t xml:space="preserve">maximális </w:t>
      </w:r>
      <w:r w:rsidR="00A113FD" w:rsidRPr="00E655D3">
        <w:rPr>
          <w:rFonts w:ascii="Times New Roman" w:hAnsi="Times New Roman" w:cs="Times New Roman"/>
          <w:sz w:val="24"/>
          <w:szCs w:val="24"/>
          <w:lang w:eastAsia="ar-SA"/>
        </w:rPr>
        <w:t xml:space="preserve">bruttó </w:t>
      </w:r>
      <w:r w:rsidR="00A813F5" w:rsidRPr="00E655D3">
        <w:rPr>
          <w:rFonts w:ascii="Times New Roman" w:hAnsi="Times New Roman" w:cs="Times New Roman"/>
          <w:sz w:val="24"/>
          <w:szCs w:val="24"/>
          <w:lang w:eastAsia="ar-SA"/>
        </w:rPr>
        <w:t xml:space="preserve">Ft/kg </w:t>
      </w:r>
      <w:r w:rsidR="00C564C9" w:rsidRPr="00E655D3">
        <w:rPr>
          <w:rFonts w:ascii="Times New Roman" w:hAnsi="Times New Roman" w:cs="Times New Roman"/>
          <w:sz w:val="24"/>
          <w:szCs w:val="24"/>
          <w:lang w:eastAsia="ar-SA"/>
        </w:rPr>
        <w:t xml:space="preserve">egységnyi támogatási </w:t>
      </w:r>
      <w:r w:rsidR="00511DA9" w:rsidRPr="00E655D3">
        <w:rPr>
          <w:rFonts w:ascii="Times New Roman" w:hAnsi="Times New Roman" w:cs="Times New Roman"/>
          <w:sz w:val="24"/>
          <w:szCs w:val="24"/>
          <w:lang w:eastAsia="ar-SA"/>
        </w:rPr>
        <w:t>összeget</w:t>
      </w:r>
      <w:r w:rsidR="00A813F5" w:rsidRPr="00E655D3">
        <w:rPr>
          <w:rFonts w:ascii="Times New Roman" w:hAnsi="Times New Roman" w:cs="Times New Roman"/>
          <w:sz w:val="24"/>
          <w:szCs w:val="24"/>
          <w:lang w:eastAsia="ar-SA"/>
        </w:rPr>
        <w:t>.</w:t>
      </w:r>
    </w:p>
    <w:p w:rsidR="00E655D3" w:rsidRPr="00E655D3" w:rsidRDefault="00E655D3" w:rsidP="00973CF7">
      <w:pPr>
        <w:spacing w:after="0" w:line="240" w:lineRule="auto"/>
        <w:ind w:left="709" w:hanging="567"/>
        <w:jc w:val="both"/>
        <w:rPr>
          <w:rFonts w:ascii="Times New Roman" w:hAnsi="Times New Roman" w:cs="Times New Roman"/>
          <w:sz w:val="24"/>
          <w:szCs w:val="24"/>
          <w:lang w:eastAsia="ar-SA"/>
        </w:rPr>
      </w:pPr>
    </w:p>
    <w:p w:rsidR="00D979F5" w:rsidRDefault="00D979F5" w:rsidP="00973CF7">
      <w:pPr>
        <w:spacing w:after="0" w:line="240" w:lineRule="auto"/>
        <w:ind w:left="709" w:hanging="142"/>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A támogatás </w:t>
      </w:r>
      <w:r w:rsidR="00C578DE" w:rsidRPr="00E655D3">
        <w:rPr>
          <w:rFonts w:ascii="Times New Roman" w:hAnsi="Times New Roman" w:cs="Times New Roman"/>
          <w:b/>
          <w:sz w:val="24"/>
          <w:szCs w:val="24"/>
          <w:lang w:eastAsia="ar-SA"/>
        </w:rPr>
        <w:t>körében</w:t>
      </w:r>
      <w:r w:rsidR="00F15BD4" w:rsidRPr="00E655D3">
        <w:rPr>
          <w:rFonts w:ascii="Times New Roman" w:hAnsi="Times New Roman" w:cs="Times New Roman"/>
          <w:b/>
          <w:sz w:val="24"/>
          <w:szCs w:val="24"/>
          <w:lang w:eastAsia="ar-SA"/>
        </w:rPr>
        <w:t xml:space="preserve"> csak és </w:t>
      </w:r>
      <w:r w:rsidRPr="00E655D3">
        <w:rPr>
          <w:rFonts w:ascii="Times New Roman" w:hAnsi="Times New Roman" w:cs="Times New Roman"/>
          <w:b/>
          <w:sz w:val="24"/>
          <w:szCs w:val="24"/>
          <w:lang w:eastAsia="ar-SA"/>
        </w:rPr>
        <w:t>kizárólag működési költségek számolhatóak el.</w:t>
      </w:r>
    </w:p>
    <w:p w:rsidR="00E655D3" w:rsidRPr="00E655D3" w:rsidRDefault="00E655D3" w:rsidP="00973CF7">
      <w:pPr>
        <w:spacing w:after="0" w:line="240" w:lineRule="auto"/>
        <w:ind w:left="709" w:hanging="567"/>
        <w:jc w:val="both"/>
        <w:rPr>
          <w:rFonts w:ascii="Times New Roman" w:hAnsi="Times New Roman" w:cs="Times New Roman"/>
          <w:b/>
          <w:sz w:val="24"/>
          <w:szCs w:val="24"/>
          <w:lang w:eastAsia="ar-SA"/>
        </w:rPr>
      </w:pPr>
    </w:p>
    <w:p w:rsidR="00525FDA" w:rsidRDefault="001D79BA" w:rsidP="00973CF7">
      <w:pPr>
        <w:spacing w:after="0" w:line="240" w:lineRule="auto"/>
        <w:ind w:left="567"/>
        <w:jc w:val="both"/>
        <w:rPr>
          <w:rFonts w:ascii="Times New Roman" w:hAnsi="Times New Roman" w:cs="Times New Roman"/>
          <w:sz w:val="24"/>
          <w:szCs w:val="24"/>
          <w:lang w:eastAsia="ar-SA"/>
        </w:rPr>
      </w:pPr>
      <w:r w:rsidRPr="00E655D3">
        <w:rPr>
          <w:rFonts w:ascii="Times New Roman" w:hAnsi="Times New Roman" w:cs="Times New Roman"/>
          <w:b/>
          <w:sz w:val="24"/>
          <w:szCs w:val="24"/>
          <w:lang w:eastAsia="ar-SA"/>
        </w:rPr>
        <w:t>A támogatás</w:t>
      </w:r>
      <w:r w:rsidRPr="00E655D3">
        <w:rPr>
          <w:rFonts w:ascii="Times New Roman" w:hAnsi="Times New Roman" w:cs="Times New Roman"/>
          <w:sz w:val="24"/>
          <w:szCs w:val="24"/>
          <w:lang w:eastAsia="ar-SA"/>
        </w:rPr>
        <w:t xml:space="preserve"> az állami intézkedésekre v</w:t>
      </w:r>
      <w:r w:rsidR="0023746D" w:rsidRPr="00E655D3">
        <w:rPr>
          <w:rFonts w:ascii="Times New Roman" w:hAnsi="Times New Roman" w:cs="Times New Roman"/>
          <w:sz w:val="24"/>
          <w:szCs w:val="24"/>
          <w:lang w:eastAsia="ar-SA"/>
        </w:rPr>
        <w:t>o</w:t>
      </w:r>
      <w:r w:rsidRPr="00E655D3">
        <w:rPr>
          <w:rFonts w:ascii="Times New Roman" w:hAnsi="Times New Roman" w:cs="Times New Roman"/>
          <w:sz w:val="24"/>
          <w:szCs w:val="24"/>
          <w:lang w:eastAsia="ar-SA"/>
        </w:rPr>
        <w:t>natkozó ideiglenes keret a gazdaságnak a jelenlegi COVID-19</w:t>
      </w:r>
      <w:r w:rsidR="000307BA"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járvánnyal összefüggésben való támogatása céljából szóló bizottsági közlemény</w:t>
      </w:r>
      <w:r w:rsidR="0023746D" w:rsidRPr="00E655D3">
        <w:rPr>
          <w:rStyle w:val="Lbjegyzet-hivatkozs"/>
          <w:rFonts w:ascii="Times New Roman" w:hAnsi="Times New Roman" w:cs="Times New Roman"/>
          <w:sz w:val="24"/>
          <w:szCs w:val="24"/>
          <w:lang w:eastAsia="ar-SA"/>
        </w:rPr>
        <w:footnoteReference w:id="1"/>
      </w:r>
      <w:r w:rsidRPr="00E655D3">
        <w:rPr>
          <w:rFonts w:ascii="Times New Roman" w:hAnsi="Times New Roman" w:cs="Times New Roman"/>
          <w:sz w:val="24"/>
          <w:szCs w:val="24"/>
          <w:lang w:eastAsia="ar-SA"/>
        </w:rPr>
        <w:t xml:space="preserve"> (a továbbiakban: Közlemény) 3.1. szakasza alapján nyújtott egyéb támogatásokkal együtt </w:t>
      </w:r>
      <w:r w:rsidRPr="00E655D3">
        <w:rPr>
          <w:rFonts w:ascii="Times New Roman" w:hAnsi="Times New Roman" w:cs="Times New Roman"/>
          <w:b/>
          <w:sz w:val="24"/>
          <w:szCs w:val="24"/>
          <w:lang w:eastAsia="ar-SA"/>
        </w:rPr>
        <w:t>vállalkozásonként</w:t>
      </w:r>
      <w:r w:rsidR="00E655D3">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az adott tagállamban lévő vállalkozás kapcsolt vállalkozásait is figyelembe véve</w:t>
      </w:r>
      <w:r w:rsidR="00E655D3">
        <w:rPr>
          <w:rFonts w:ascii="Times New Roman" w:hAnsi="Times New Roman" w:cs="Times New Roman"/>
          <w:sz w:val="24"/>
          <w:szCs w:val="24"/>
          <w:lang w:eastAsia="ar-SA"/>
        </w:rPr>
        <w:t xml:space="preserve">, </w:t>
      </w:r>
      <w:r w:rsidR="00E655D3">
        <w:rPr>
          <w:rFonts w:ascii="Times New Roman" w:hAnsi="Times New Roman" w:cs="Times New Roman"/>
          <w:b/>
          <w:sz w:val="24"/>
          <w:szCs w:val="24"/>
          <w:lang w:eastAsia="ar-SA"/>
        </w:rPr>
        <w:t xml:space="preserve">nem haladhatja meg a 800 </w:t>
      </w:r>
      <w:r w:rsidRPr="00E655D3">
        <w:rPr>
          <w:rFonts w:ascii="Times New Roman" w:hAnsi="Times New Roman" w:cs="Times New Roman"/>
          <w:b/>
          <w:sz w:val="24"/>
          <w:szCs w:val="24"/>
          <w:lang w:eastAsia="ar-SA"/>
        </w:rPr>
        <w:t>000 eurónak</w:t>
      </w:r>
      <w:r w:rsidR="00495E52" w:rsidRPr="00E655D3">
        <w:rPr>
          <w:rStyle w:val="Lbjegyzet-hivatkozs"/>
          <w:rFonts w:ascii="Times New Roman" w:hAnsi="Times New Roman" w:cs="Times New Roman"/>
          <w:b/>
          <w:sz w:val="24"/>
          <w:szCs w:val="24"/>
          <w:lang w:eastAsia="ar-SA"/>
        </w:rPr>
        <w:footnoteReference w:id="2"/>
      </w:r>
      <w:r w:rsidRPr="00E655D3">
        <w:rPr>
          <w:rFonts w:ascii="Times New Roman" w:hAnsi="Times New Roman" w:cs="Times New Roman"/>
          <w:b/>
          <w:sz w:val="24"/>
          <w:szCs w:val="24"/>
          <w:lang w:eastAsia="ar-SA"/>
        </w:rPr>
        <w:t xml:space="preserve"> megfelelő forintösszeget</w:t>
      </w:r>
      <w:r w:rsidRPr="00E655D3">
        <w:rPr>
          <w:rFonts w:ascii="Times New Roman" w:hAnsi="Times New Roman" w:cs="Times New Roman"/>
          <w:sz w:val="24"/>
          <w:szCs w:val="24"/>
          <w:lang w:eastAsia="ar-SA"/>
        </w:rPr>
        <w:t>.</w:t>
      </w:r>
    </w:p>
    <w:p w:rsidR="00E655D3" w:rsidRPr="00E655D3" w:rsidRDefault="00E655D3" w:rsidP="00973CF7">
      <w:pPr>
        <w:spacing w:after="0" w:line="240" w:lineRule="auto"/>
        <w:ind w:left="709" w:hanging="567"/>
        <w:jc w:val="both"/>
        <w:rPr>
          <w:rFonts w:ascii="Times New Roman" w:hAnsi="Times New Roman" w:cs="Times New Roman"/>
          <w:sz w:val="24"/>
          <w:szCs w:val="24"/>
          <w:lang w:eastAsia="ar-SA"/>
        </w:rPr>
      </w:pPr>
    </w:p>
    <w:p w:rsidR="00C5036B" w:rsidRDefault="000F0BB6" w:rsidP="003F4B86">
      <w:pPr>
        <w:pStyle w:val="Listaszerbekezds"/>
        <w:numPr>
          <w:ilvl w:val="0"/>
          <w:numId w:val="1"/>
        </w:numPr>
        <w:spacing w:after="0" w:line="240" w:lineRule="auto"/>
        <w:ind w:left="426" w:hanging="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Az egyes hulladék anyagáramok tekintetében a Támogató által meghatározott</w:t>
      </w:r>
      <w:r w:rsidR="00BC0729" w:rsidRPr="00E655D3">
        <w:rPr>
          <w:rFonts w:ascii="Times New Roman" w:hAnsi="Times New Roman" w:cs="Times New Roman"/>
          <w:sz w:val="24"/>
          <w:szCs w:val="24"/>
          <w:lang w:eastAsia="ar-SA"/>
        </w:rPr>
        <w:t xml:space="preserve"> összmennyiség</w:t>
      </w:r>
      <w:r w:rsidR="00AE6EDB" w:rsidRPr="00E655D3">
        <w:rPr>
          <w:rFonts w:ascii="Times New Roman" w:hAnsi="Times New Roman" w:cs="Times New Roman"/>
          <w:sz w:val="24"/>
          <w:szCs w:val="24"/>
          <w:lang w:eastAsia="ar-SA"/>
        </w:rPr>
        <w:t>ek</w:t>
      </w:r>
      <w:r w:rsidR="00BC0729" w:rsidRPr="00E655D3">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 xml:space="preserve">és maximális egységnyi támogatási összegek </w:t>
      </w:r>
      <w:r w:rsidR="00C5036B" w:rsidRPr="00E655D3">
        <w:rPr>
          <w:rFonts w:ascii="Times New Roman" w:hAnsi="Times New Roman" w:cs="Times New Roman"/>
          <w:sz w:val="24"/>
          <w:szCs w:val="24"/>
          <w:lang w:eastAsia="ar-SA"/>
        </w:rPr>
        <w:t>az alább</w:t>
      </w:r>
      <w:r w:rsidRPr="00E655D3">
        <w:rPr>
          <w:rFonts w:ascii="Times New Roman" w:hAnsi="Times New Roman" w:cs="Times New Roman"/>
          <w:sz w:val="24"/>
          <w:szCs w:val="24"/>
          <w:lang w:eastAsia="ar-SA"/>
        </w:rPr>
        <w:t>iak szerint alakulnak</w:t>
      </w:r>
      <w:r w:rsidR="00C5036B" w:rsidRPr="00E655D3">
        <w:rPr>
          <w:rFonts w:ascii="Times New Roman" w:hAnsi="Times New Roman" w:cs="Times New Roman"/>
          <w:sz w:val="24"/>
          <w:szCs w:val="24"/>
          <w:lang w:eastAsia="ar-SA"/>
        </w:rPr>
        <w:t>:</w:t>
      </w:r>
    </w:p>
    <w:p w:rsidR="00973CF7" w:rsidRPr="00E655D3" w:rsidRDefault="00973CF7" w:rsidP="00973CF7">
      <w:pPr>
        <w:pStyle w:val="Listaszerbekezds"/>
        <w:spacing w:after="0" w:line="240" w:lineRule="auto"/>
        <w:ind w:left="567"/>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 lúgos akkumulátor hulladék kezelése:</w:t>
      </w:r>
      <w:r w:rsidR="00E655D3">
        <w:rPr>
          <w:rFonts w:ascii="Times New Roman" w:hAnsi="Times New Roman" w:cs="Times New Roman"/>
          <w:sz w:val="24"/>
          <w:szCs w:val="24"/>
          <w:lang w:eastAsia="ar-SA"/>
        </w:rPr>
        <w:t xml:space="preserve"> </w:t>
      </w:r>
      <w:r w:rsidR="00771967" w:rsidRPr="00E655D3">
        <w:rPr>
          <w:rFonts w:ascii="Times New Roman" w:hAnsi="Times New Roman" w:cs="Times New Roman"/>
          <w:sz w:val="24"/>
          <w:szCs w:val="24"/>
          <w:lang w:eastAsia="ar-SA"/>
        </w:rPr>
        <w:t>összesen 90 000 kg mennyiségben</w:t>
      </w:r>
      <w:r w:rsidR="001415E7" w:rsidRPr="00E655D3">
        <w:rPr>
          <w:rFonts w:ascii="Times New Roman" w:hAnsi="Times New Roman" w:cs="Times New Roman"/>
          <w:sz w:val="24"/>
          <w:szCs w:val="24"/>
          <w:lang w:eastAsia="ar-SA"/>
        </w:rPr>
        <w:t>,</w:t>
      </w:r>
      <w:r w:rsidR="00EA7090" w:rsidRPr="00E655D3">
        <w:rPr>
          <w:rFonts w:ascii="Times New Roman" w:hAnsi="Times New Roman" w:cs="Times New Roman"/>
          <w:sz w:val="24"/>
          <w:szCs w:val="24"/>
          <w:lang w:eastAsia="ar-SA"/>
        </w:rPr>
        <w:t xml:space="preserve"> </w:t>
      </w:r>
      <w:r w:rsidR="001415E7"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1415E7" w:rsidRPr="00E655D3">
        <w:rPr>
          <w:rFonts w:ascii="Times New Roman" w:hAnsi="Times New Roman" w:cs="Times New Roman"/>
          <w:sz w:val="24"/>
          <w:szCs w:val="24"/>
          <w:lang w:eastAsia="ar-SA"/>
        </w:rPr>
        <w:t xml:space="preserve"> 78,74 Ft/kg </w:t>
      </w:r>
      <w:r w:rsidR="00EA7090" w:rsidRPr="00E655D3">
        <w:rPr>
          <w:rFonts w:ascii="Times New Roman" w:hAnsi="Times New Roman" w:cs="Times New Roman"/>
          <w:sz w:val="24"/>
          <w:szCs w:val="24"/>
          <w:lang w:eastAsia="ar-SA"/>
        </w:rPr>
        <w:t>(keretösszeg összesen: 7 086</w:t>
      </w:r>
      <w:r w:rsidR="0055297E" w:rsidRPr="00E655D3">
        <w:rPr>
          <w:rFonts w:ascii="Times New Roman" w:hAnsi="Times New Roman" w:cs="Times New Roman"/>
          <w:sz w:val="24"/>
          <w:szCs w:val="24"/>
          <w:lang w:eastAsia="ar-SA"/>
        </w:rPr>
        <w:t> 600</w:t>
      </w:r>
      <w:r w:rsidR="00EA7090" w:rsidRPr="00E655D3">
        <w:rPr>
          <w:rFonts w:ascii="Times New Roman" w:hAnsi="Times New Roman" w:cs="Times New Roman"/>
          <w:sz w:val="24"/>
          <w:szCs w:val="24"/>
          <w:lang w:eastAsia="ar-SA"/>
        </w:rPr>
        <w:t xml:space="preserve"> Ft)</w:t>
      </w:r>
      <w:r w:rsidR="00771967" w:rsidRPr="00E655D3">
        <w:rPr>
          <w:rFonts w:ascii="Times New Roman" w:hAnsi="Times New Roman" w:cs="Times New Roman"/>
          <w:sz w:val="24"/>
          <w:szCs w:val="24"/>
          <w:lang w:eastAsia="ar-SA"/>
        </w:rPr>
        <w:t>;</w:t>
      </w:r>
    </w:p>
    <w:p w:rsidR="00973CF7" w:rsidRPr="00E655D3" w:rsidRDefault="00973CF7" w:rsidP="00973CF7">
      <w:pPr>
        <w:pStyle w:val="Listaszerbekezds"/>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savas ólomakkumulátor hulladék hasznosítása: </w:t>
      </w:r>
      <w:r w:rsidR="003459DC" w:rsidRPr="00E655D3">
        <w:rPr>
          <w:rFonts w:ascii="Times New Roman" w:hAnsi="Times New Roman" w:cs="Times New Roman"/>
          <w:sz w:val="24"/>
          <w:szCs w:val="24"/>
          <w:lang w:eastAsia="ar-SA"/>
        </w:rPr>
        <w:t>összesen 7 000 000 kg mennyiségben</w:t>
      </w:r>
      <w:r w:rsidR="00B0303D"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B0303D" w:rsidRPr="00E655D3">
        <w:rPr>
          <w:rFonts w:ascii="Times New Roman" w:hAnsi="Times New Roman" w:cs="Times New Roman"/>
          <w:sz w:val="24"/>
          <w:szCs w:val="24"/>
          <w:lang w:eastAsia="ar-SA"/>
        </w:rPr>
        <w:t xml:space="preserve">15,24 Ft/kg </w:t>
      </w:r>
      <w:r w:rsidR="00806E3F" w:rsidRPr="00E655D3">
        <w:rPr>
          <w:rFonts w:ascii="Times New Roman" w:hAnsi="Times New Roman" w:cs="Times New Roman"/>
          <w:sz w:val="24"/>
          <w:szCs w:val="24"/>
          <w:lang w:eastAsia="ar-SA"/>
        </w:rPr>
        <w:t>(ker</w:t>
      </w:r>
      <w:r w:rsidR="00467A78">
        <w:rPr>
          <w:rFonts w:ascii="Times New Roman" w:hAnsi="Times New Roman" w:cs="Times New Roman"/>
          <w:sz w:val="24"/>
          <w:szCs w:val="24"/>
          <w:lang w:eastAsia="ar-SA"/>
        </w:rPr>
        <w:t>etösszeg összesen: 106 680 </w:t>
      </w:r>
      <w:r w:rsidR="0055297E" w:rsidRPr="00E655D3">
        <w:rPr>
          <w:rFonts w:ascii="Times New Roman" w:hAnsi="Times New Roman" w:cs="Times New Roman"/>
          <w:sz w:val="24"/>
          <w:szCs w:val="24"/>
          <w:lang w:eastAsia="ar-SA"/>
        </w:rPr>
        <w:t xml:space="preserve">000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gumiabroncsok őrlés útján történő hasznosítása: </w:t>
      </w:r>
      <w:r w:rsidR="003459DC" w:rsidRPr="00E655D3">
        <w:rPr>
          <w:rFonts w:ascii="Times New Roman" w:hAnsi="Times New Roman" w:cs="Times New Roman"/>
          <w:sz w:val="24"/>
          <w:szCs w:val="24"/>
          <w:lang w:eastAsia="ar-SA"/>
        </w:rPr>
        <w:t>összesen 4 083 000 kg mennyiségben</w:t>
      </w:r>
      <w:r w:rsidR="008C6330"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C6330" w:rsidRPr="00E655D3">
        <w:rPr>
          <w:rFonts w:ascii="Times New Roman" w:hAnsi="Times New Roman" w:cs="Times New Roman"/>
          <w:sz w:val="24"/>
          <w:szCs w:val="24"/>
          <w:lang w:eastAsia="ar-SA"/>
        </w:rPr>
        <w:t xml:space="preserve">29,21 Ft/kg </w:t>
      </w:r>
      <w:r w:rsidR="00806E3F" w:rsidRPr="00E655D3">
        <w:rPr>
          <w:rFonts w:ascii="Times New Roman" w:hAnsi="Times New Roman" w:cs="Times New Roman"/>
          <w:sz w:val="24"/>
          <w:szCs w:val="24"/>
          <w:lang w:eastAsia="ar-SA"/>
        </w:rPr>
        <w:t xml:space="preserve">(keretösszeg összesen: </w:t>
      </w:r>
      <w:r w:rsidR="005C5286" w:rsidRPr="00E655D3">
        <w:rPr>
          <w:rFonts w:ascii="Times New Roman" w:hAnsi="Times New Roman" w:cs="Times New Roman"/>
          <w:sz w:val="24"/>
          <w:szCs w:val="24"/>
          <w:lang w:eastAsia="ar-SA"/>
        </w:rPr>
        <w:t xml:space="preserve">119 264 430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A12675">
      <w:pPr>
        <w:pStyle w:val="Listaszerbekezds"/>
        <w:spacing w:after="0" w:line="240" w:lineRule="auto"/>
        <w:ind w:left="851"/>
        <w:jc w:val="both"/>
        <w:rPr>
          <w:rFonts w:ascii="Times New Roman" w:hAnsi="Times New Roman" w:cs="Times New Roman"/>
          <w:sz w:val="24"/>
          <w:szCs w:val="24"/>
          <w:lang w:eastAsia="ar-SA"/>
        </w:rPr>
      </w:pP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 xml:space="preserve">Magyarország közigazgatási területén keletkező termékként tovább nem használható gumiabroncsok </w:t>
      </w:r>
      <w:proofErr w:type="spellStart"/>
      <w:r w:rsidRPr="00E655D3">
        <w:rPr>
          <w:rFonts w:ascii="Times New Roman" w:hAnsi="Times New Roman" w:cs="Times New Roman"/>
          <w:sz w:val="24"/>
          <w:szCs w:val="24"/>
          <w:lang w:eastAsia="ar-SA"/>
        </w:rPr>
        <w:t>hőbontás</w:t>
      </w:r>
      <w:proofErr w:type="spellEnd"/>
      <w:r w:rsidRPr="00E655D3">
        <w:rPr>
          <w:rFonts w:ascii="Times New Roman" w:hAnsi="Times New Roman" w:cs="Times New Roman"/>
          <w:sz w:val="24"/>
          <w:szCs w:val="24"/>
          <w:lang w:eastAsia="ar-SA"/>
        </w:rPr>
        <w:t xml:space="preserve"> útján történő hasznosítása: </w:t>
      </w:r>
      <w:r w:rsidR="003459DC" w:rsidRPr="00E655D3">
        <w:rPr>
          <w:rFonts w:ascii="Times New Roman" w:hAnsi="Times New Roman" w:cs="Times New Roman"/>
          <w:sz w:val="24"/>
          <w:szCs w:val="24"/>
          <w:lang w:eastAsia="ar-SA"/>
        </w:rPr>
        <w:t>összesen 816 600 kg mennyiségben</w:t>
      </w:r>
      <w:r w:rsid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C6330" w:rsidRPr="00E655D3">
        <w:rPr>
          <w:rFonts w:ascii="Times New Roman" w:hAnsi="Times New Roman" w:cs="Times New Roman"/>
          <w:sz w:val="24"/>
          <w:szCs w:val="24"/>
          <w:lang w:eastAsia="ar-SA"/>
        </w:rPr>
        <w:t xml:space="preserve">27,94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22 815 </w:t>
      </w:r>
      <w:r w:rsidR="005C5286" w:rsidRPr="00E655D3">
        <w:rPr>
          <w:rFonts w:ascii="Times New Roman" w:hAnsi="Times New Roman" w:cs="Times New Roman"/>
          <w:sz w:val="24"/>
          <w:szCs w:val="24"/>
          <w:lang w:eastAsia="ar-SA"/>
        </w:rPr>
        <w:t>804</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 xml:space="preserve">; </w:t>
      </w:r>
    </w:p>
    <w:p w:rsidR="00973CF7" w:rsidRPr="00E655D3" w:rsidRDefault="00973CF7" w:rsidP="00973CF7">
      <w:pPr>
        <w:pStyle w:val="Listaszerbekezds"/>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háztartási hűtőgépek gépi technológiával történő előkezelése és további kezelésre történő átadása: </w:t>
      </w:r>
      <w:r w:rsidR="003459DC" w:rsidRPr="00E655D3">
        <w:rPr>
          <w:rFonts w:ascii="Times New Roman" w:hAnsi="Times New Roman" w:cs="Times New Roman"/>
          <w:sz w:val="24"/>
          <w:szCs w:val="24"/>
          <w:lang w:eastAsia="ar-SA"/>
        </w:rPr>
        <w:t>összesen 1 600 000 kg mennyiségben</w:t>
      </w:r>
      <w:r w:rsidR="004B61EA"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467A78">
        <w:rPr>
          <w:rFonts w:ascii="Times New Roman" w:hAnsi="Times New Roman" w:cs="Times New Roman"/>
          <w:sz w:val="24"/>
          <w:szCs w:val="24"/>
          <w:lang w:eastAsia="ar-SA"/>
        </w:rPr>
        <w:t>172,72 </w:t>
      </w:r>
      <w:r w:rsidR="004B61EA" w:rsidRPr="00E655D3">
        <w:rPr>
          <w:rFonts w:ascii="Times New Roman" w:hAnsi="Times New Roman" w:cs="Times New Roman"/>
          <w:sz w:val="24"/>
          <w:szCs w:val="24"/>
          <w:lang w:eastAsia="ar-SA"/>
        </w:rPr>
        <w:t xml:space="preserve">Ft/kg </w:t>
      </w:r>
      <w:r w:rsidR="00806E3F" w:rsidRPr="00E655D3">
        <w:rPr>
          <w:rFonts w:ascii="Times New Roman" w:hAnsi="Times New Roman" w:cs="Times New Roman"/>
          <w:sz w:val="24"/>
          <w:szCs w:val="24"/>
          <w:lang w:eastAsia="ar-SA"/>
        </w:rPr>
        <w:t xml:space="preserve">(keretösszeg összesen: </w:t>
      </w:r>
      <w:r w:rsidR="00A012F8" w:rsidRPr="00E655D3">
        <w:rPr>
          <w:rFonts w:ascii="Times New Roman" w:hAnsi="Times New Roman" w:cs="Times New Roman"/>
          <w:sz w:val="24"/>
          <w:szCs w:val="24"/>
          <w:lang w:eastAsia="ar-SA"/>
        </w:rPr>
        <w:t xml:space="preserve">276 352 000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képmegjelenítő berendezések előkezelése és további kezelésre történő átadása: </w:t>
      </w:r>
      <w:r w:rsidR="00467A78">
        <w:rPr>
          <w:rFonts w:ascii="Times New Roman" w:hAnsi="Times New Roman" w:cs="Times New Roman"/>
          <w:sz w:val="24"/>
          <w:szCs w:val="24"/>
          <w:lang w:eastAsia="ar-SA"/>
        </w:rPr>
        <w:t>összesen 2 614 </w:t>
      </w:r>
      <w:r w:rsidR="003459DC" w:rsidRPr="00E655D3">
        <w:rPr>
          <w:rFonts w:ascii="Times New Roman" w:hAnsi="Times New Roman" w:cs="Times New Roman"/>
          <w:sz w:val="24"/>
          <w:szCs w:val="24"/>
          <w:lang w:eastAsia="ar-SA"/>
        </w:rPr>
        <w:t>000 kg mennyiségben</w:t>
      </w:r>
      <w:r w:rsidR="004B61EA"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4B61EA" w:rsidRPr="00E655D3">
        <w:rPr>
          <w:rFonts w:ascii="Times New Roman" w:hAnsi="Times New Roman" w:cs="Times New Roman"/>
          <w:sz w:val="24"/>
          <w:szCs w:val="24"/>
          <w:lang w:eastAsia="ar-SA"/>
        </w:rPr>
        <w:t xml:space="preserve">101,60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265 582 </w:t>
      </w:r>
      <w:r w:rsidR="000A6B39" w:rsidRPr="00E655D3">
        <w:rPr>
          <w:rFonts w:ascii="Times New Roman" w:hAnsi="Times New Roman" w:cs="Times New Roman"/>
          <w:sz w:val="24"/>
          <w:szCs w:val="24"/>
          <w:lang w:eastAsia="ar-SA"/>
        </w:rPr>
        <w:t>40</w:t>
      </w:r>
      <w:r w:rsidR="00416576" w:rsidRPr="00E655D3">
        <w:rPr>
          <w:rFonts w:ascii="Times New Roman" w:hAnsi="Times New Roman" w:cs="Times New Roman"/>
          <w:sz w:val="24"/>
          <w:szCs w:val="24"/>
          <w:lang w:eastAsia="ar-SA"/>
        </w:rPr>
        <w:t>0</w:t>
      </w:r>
      <w:r w:rsidR="00806E3F" w:rsidRPr="00E655D3">
        <w:rPr>
          <w:rFonts w:ascii="Times New Roman" w:hAnsi="Times New Roman" w:cs="Times New Roman"/>
          <w:sz w:val="24"/>
          <w:szCs w:val="24"/>
          <w:lang w:eastAsia="ar-SA"/>
        </w:rPr>
        <w:t xml:space="preserve"> 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517593" w:rsidRDefault="002A4704"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 termékként tovább nem használható kombinált gyűjtésű elektronikai berendezés</w:t>
      </w:r>
      <w:r w:rsidR="00517593" w:rsidRPr="00E655D3">
        <w:rPr>
          <w:rFonts w:ascii="Times New Roman" w:hAnsi="Times New Roman" w:cs="Times New Roman"/>
          <w:sz w:val="24"/>
          <w:szCs w:val="24"/>
          <w:lang w:eastAsia="ar-SA"/>
        </w:rPr>
        <w:t>nek minősülő képernyők, monitorok és 100 cm</w:t>
      </w:r>
      <w:r w:rsidR="00517593" w:rsidRPr="00A12675">
        <w:rPr>
          <w:rFonts w:ascii="Times New Roman" w:hAnsi="Times New Roman" w:cs="Times New Roman"/>
          <w:sz w:val="24"/>
          <w:szCs w:val="24"/>
          <w:lang w:eastAsia="ar-SA"/>
        </w:rPr>
        <w:t>2</w:t>
      </w:r>
      <w:r w:rsidR="00517593" w:rsidRPr="00E655D3">
        <w:rPr>
          <w:rFonts w:ascii="Times New Roman" w:hAnsi="Times New Roman" w:cs="Times New Roman"/>
          <w:sz w:val="24"/>
          <w:szCs w:val="24"/>
          <w:lang w:eastAsia="ar-SA"/>
        </w:rPr>
        <w:t xml:space="preserve">-nél nagyobb felszíni képernyőt tartalmazó berendezések hulladékainak előkezelése és további kezelésre történő átadása (kivéve képmegjelenítő berendezések): </w:t>
      </w:r>
      <w:r w:rsidR="003459DC" w:rsidRPr="00E655D3">
        <w:rPr>
          <w:rFonts w:ascii="Times New Roman" w:hAnsi="Times New Roman" w:cs="Times New Roman"/>
          <w:sz w:val="24"/>
          <w:szCs w:val="24"/>
          <w:lang w:eastAsia="ar-SA"/>
        </w:rPr>
        <w:t>összesen 373 805 kg mennyiségben</w:t>
      </w:r>
      <w:r w:rsidR="004B61EA"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4B61EA" w:rsidRPr="00E655D3">
        <w:rPr>
          <w:rFonts w:ascii="Times New Roman" w:hAnsi="Times New Roman" w:cs="Times New Roman"/>
          <w:sz w:val="24"/>
          <w:szCs w:val="24"/>
          <w:lang w:eastAsia="ar-SA"/>
        </w:rPr>
        <w:t xml:space="preserve">73,66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27 534 </w:t>
      </w:r>
      <w:r w:rsidR="000219CE" w:rsidRPr="00E655D3">
        <w:rPr>
          <w:rFonts w:ascii="Times New Roman" w:hAnsi="Times New Roman" w:cs="Times New Roman"/>
          <w:sz w:val="24"/>
          <w:szCs w:val="24"/>
          <w:lang w:eastAsia="ar-SA"/>
        </w:rPr>
        <w:t>476</w:t>
      </w:r>
      <w:r w:rsidR="000210A8"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517593" w:rsidRDefault="00517593"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kombinált gyűjtésű elektronikai berendezésnek minősülő, bármely külső méretét tekintve 50 cm-t meghaladó nagygépek hulladékainak előkezelése és további kezelésre történő átadása (kivéve vegyes gyűjtésű hulladékok): </w:t>
      </w:r>
      <w:r w:rsidR="003459DC" w:rsidRPr="00E655D3">
        <w:rPr>
          <w:rFonts w:ascii="Times New Roman" w:hAnsi="Times New Roman" w:cs="Times New Roman"/>
          <w:sz w:val="24"/>
          <w:szCs w:val="24"/>
          <w:lang w:eastAsia="ar-SA"/>
        </w:rPr>
        <w:t>összesen 6 370 195 kg mennyiségben</w:t>
      </w:r>
      <w:r w:rsidR="00DB253A"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DB253A" w:rsidRPr="00E655D3">
        <w:rPr>
          <w:rFonts w:ascii="Times New Roman" w:hAnsi="Times New Roman" w:cs="Times New Roman"/>
          <w:sz w:val="24"/>
          <w:szCs w:val="24"/>
          <w:lang w:eastAsia="ar-SA"/>
        </w:rPr>
        <w:t xml:space="preserve">29,21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186 073 </w:t>
      </w:r>
      <w:r w:rsidR="000219CE" w:rsidRPr="00E655D3">
        <w:rPr>
          <w:rFonts w:ascii="Times New Roman" w:hAnsi="Times New Roman" w:cs="Times New Roman"/>
          <w:sz w:val="24"/>
          <w:szCs w:val="24"/>
          <w:lang w:eastAsia="ar-SA"/>
        </w:rPr>
        <w:t>396</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517593" w:rsidRDefault="00517593" w:rsidP="00A12675">
      <w:pPr>
        <w:pStyle w:val="Listaszerbekezds"/>
        <w:numPr>
          <w:ilvl w:val="0"/>
          <w:numId w:val="13"/>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kombinált gyűjtésű elektronikai berendezésnek minősülő </w:t>
      </w:r>
      <w:r w:rsidR="00101203" w:rsidRPr="00E655D3">
        <w:rPr>
          <w:rFonts w:ascii="Times New Roman" w:hAnsi="Times New Roman" w:cs="Times New Roman"/>
          <w:sz w:val="24"/>
          <w:szCs w:val="24"/>
          <w:lang w:eastAsia="ar-SA"/>
        </w:rPr>
        <w:t xml:space="preserve">kisgépek </w:t>
      </w:r>
      <w:r w:rsidRPr="00E655D3">
        <w:rPr>
          <w:rFonts w:ascii="Times New Roman" w:hAnsi="Times New Roman" w:cs="Times New Roman"/>
          <w:sz w:val="24"/>
          <w:szCs w:val="24"/>
          <w:lang w:eastAsia="ar-SA"/>
        </w:rPr>
        <w:t>hulladék</w:t>
      </w:r>
      <w:r w:rsidR="008E0EEF" w:rsidRPr="00E655D3">
        <w:rPr>
          <w:rFonts w:ascii="Times New Roman" w:hAnsi="Times New Roman" w:cs="Times New Roman"/>
          <w:sz w:val="24"/>
          <w:szCs w:val="24"/>
          <w:lang w:eastAsia="ar-SA"/>
        </w:rPr>
        <w:t>ai</w:t>
      </w:r>
      <w:r w:rsidR="00101203" w:rsidRPr="00E655D3">
        <w:rPr>
          <w:rFonts w:ascii="Times New Roman" w:hAnsi="Times New Roman" w:cs="Times New Roman"/>
          <w:sz w:val="24"/>
          <w:szCs w:val="24"/>
          <w:lang w:eastAsia="ar-SA"/>
        </w:rPr>
        <w:t>nak</w:t>
      </w:r>
      <w:r w:rsidRPr="00E655D3">
        <w:rPr>
          <w:rFonts w:ascii="Times New Roman" w:hAnsi="Times New Roman" w:cs="Times New Roman"/>
          <w:sz w:val="24"/>
          <w:szCs w:val="24"/>
          <w:lang w:eastAsia="ar-SA"/>
        </w:rPr>
        <w:t xml:space="preserve"> előkezelése és további kezelésre történő átadása: </w:t>
      </w:r>
      <w:r w:rsidR="003459DC" w:rsidRPr="00E655D3">
        <w:rPr>
          <w:rFonts w:ascii="Times New Roman" w:hAnsi="Times New Roman" w:cs="Times New Roman"/>
          <w:sz w:val="24"/>
          <w:szCs w:val="24"/>
          <w:lang w:eastAsia="ar-SA"/>
        </w:rPr>
        <w:t>összesen 4 572 000 kg mennyiségben</w:t>
      </w:r>
      <w:r w:rsidR="00DB253A"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DB253A" w:rsidRPr="00E655D3">
        <w:rPr>
          <w:rFonts w:ascii="Times New Roman" w:hAnsi="Times New Roman" w:cs="Times New Roman"/>
          <w:sz w:val="24"/>
          <w:szCs w:val="24"/>
          <w:lang w:eastAsia="ar-SA"/>
        </w:rPr>
        <w:t xml:space="preserve">82,55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377 418 </w:t>
      </w:r>
      <w:r w:rsidR="00AF0A7D" w:rsidRPr="00E655D3">
        <w:rPr>
          <w:rFonts w:ascii="Times New Roman" w:hAnsi="Times New Roman" w:cs="Times New Roman"/>
          <w:sz w:val="24"/>
          <w:szCs w:val="24"/>
          <w:lang w:eastAsia="ar-SA"/>
        </w:rPr>
        <w:t>600</w:t>
      </w:r>
      <w:r w:rsidR="00B93CB5"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A12675" w:rsidRPr="00A12675" w:rsidRDefault="00A12675" w:rsidP="00A12675">
      <w:pPr>
        <w:pStyle w:val="Listaszerbekezds"/>
        <w:rPr>
          <w:rFonts w:ascii="Times New Roman" w:hAnsi="Times New Roman" w:cs="Times New Roman"/>
          <w:sz w:val="24"/>
          <w:szCs w:val="24"/>
          <w:lang w:eastAsia="ar-SA"/>
        </w:rPr>
      </w:pPr>
    </w:p>
    <w:p w:rsidR="00517593" w:rsidRPr="00A12675" w:rsidRDefault="00101203"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A12675">
        <w:rPr>
          <w:rFonts w:ascii="Times New Roman" w:hAnsi="Times New Roman" w:cs="Times New Roman"/>
          <w:sz w:val="24"/>
          <w:szCs w:val="24"/>
          <w:lang w:eastAsia="ar-SA"/>
        </w:rPr>
        <w:t>Magyarország közigazgatási területén keletkező termékként tovább nem használható kombinált gyűjtésű elektronikai berendezésnek minősülő</w:t>
      </w:r>
      <w:r w:rsidR="001C5EEB" w:rsidRPr="00A12675">
        <w:rPr>
          <w:rFonts w:ascii="Times New Roman" w:hAnsi="Times New Roman" w:cs="Times New Roman"/>
          <w:sz w:val="24"/>
          <w:szCs w:val="24"/>
          <w:lang w:eastAsia="ar-SA"/>
        </w:rPr>
        <w:t xml:space="preserve">, bármely külső méretét tekintve 50 cm-t meg nem haladó </w:t>
      </w:r>
      <w:r w:rsidRPr="00A12675">
        <w:rPr>
          <w:rFonts w:ascii="Times New Roman" w:hAnsi="Times New Roman" w:cs="Times New Roman"/>
          <w:sz w:val="24"/>
          <w:szCs w:val="24"/>
          <w:lang w:eastAsia="ar-SA"/>
        </w:rPr>
        <w:t xml:space="preserve">kisméretű számítástechnikai berendezések és távközlési berendezések hulladékainak előkezelése és további kezelésre történő átadása: </w:t>
      </w:r>
      <w:r w:rsidR="003459DC" w:rsidRPr="00A12675">
        <w:rPr>
          <w:rFonts w:ascii="Times New Roman" w:hAnsi="Times New Roman" w:cs="Times New Roman"/>
          <w:sz w:val="24"/>
          <w:szCs w:val="24"/>
          <w:lang w:eastAsia="ar-SA"/>
        </w:rPr>
        <w:t>összesen 2 061 000 kg mennyiségben</w:t>
      </w:r>
      <w:r w:rsidR="00932AD9" w:rsidRPr="00A12675">
        <w:rPr>
          <w:rFonts w:ascii="Times New Roman" w:hAnsi="Times New Roman" w:cs="Times New Roman"/>
          <w:sz w:val="24"/>
          <w:szCs w:val="24"/>
          <w:lang w:eastAsia="ar-SA"/>
        </w:rPr>
        <w:t>,</w:t>
      </w:r>
      <w:r w:rsidR="00806E3F" w:rsidRPr="00A12675">
        <w:rPr>
          <w:rFonts w:ascii="Times New Roman" w:hAnsi="Times New Roman" w:cs="Times New Roman"/>
          <w:sz w:val="24"/>
          <w:szCs w:val="24"/>
          <w:lang w:eastAsia="ar-SA"/>
        </w:rPr>
        <w:t xml:space="preserve"> </w:t>
      </w:r>
      <w:r w:rsidR="00E655D3" w:rsidRPr="00A12675">
        <w:rPr>
          <w:rFonts w:ascii="Times New Roman" w:hAnsi="Times New Roman" w:cs="Times New Roman"/>
          <w:sz w:val="24"/>
          <w:szCs w:val="24"/>
          <w:lang w:eastAsia="ar-SA"/>
        </w:rPr>
        <w:t xml:space="preserve">maximum </w:t>
      </w:r>
      <w:r w:rsidR="00932AD9" w:rsidRPr="00A12675">
        <w:rPr>
          <w:rFonts w:ascii="Times New Roman" w:hAnsi="Times New Roman" w:cs="Times New Roman"/>
          <w:sz w:val="24"/>
          <w:szCs w:val="24"/>
          <w:lang w:eastAsia="ar-SA"/>
        </w:rPr>
        <w:t xml:space="preserve">73,66 Ft/kg </w:t>
      </w:r>
      <w:r w:rsidR="00806E3F" w:rsidRPr="00A12675">
        <w:rPr>
          <w:rFonts w:ascii="Times New Roman" w:hAnsi="Times New Roman" w:cs="Times New Roman"/>
          <w:sz w:val="24"/>
          <w:szCs w:val="24"/>
          <w:lang w:eastAsia="ar-SA"/>
        </w:rPr>
        <w:t xml:space="preserve">(keretösszeg összesen: </w:t>
      </w:r>
      <w:r w:rsidR="00467A78" w:rsidRPr="00A12675">
        <w:rPr>
          <w:rFonts w:ascii="Times New Roman" w:hAnsi="Times New Roman" w:cs="Times New Roman"/>
          <w:sz w:val="24"/>
          <w:szCs w:val="24"/>
          <w:lang w:eastAsia="ar-SA"/>
        </w:rPr>
        <w:t>151 813 </w:t>
      </w:r>
      <w:r w:rsidR="00B7652A" w:rsidRPr="00A12675">
        <w:rPr>
          <w:rFonts w:ascii="Times New Roman" w:hAnsi="Times New Roman" w:cs="Times New Roman"/>
          <w:sz w:val="24"/>
          <w:szCs w:val="24"/>
          <w:lang w:eastAsia="ar-SA"/>
        </w:rPr>
        <w:t>260</w:t>
      </w:r>
      <w:r w:rsidR="0055297E" w:rsidRPr="00A12675">
        <w:rPr>
          <w:rFonts w:ascii="Times New Roman" w:hAnsi="Times New Roman" w:cs="Times New Roman"/>
          <w:sz w:val="24"/>
          <w:szCs w:val="24"/>
          <w:lang w:eastAsia="ar-SA"/>
        </w:rPr>
        <w:t xml:space="preserve"> </w:t>
      </w:r>
      <w:r w:rsidR="00806E3F" w:rsidRPr="00A12675">
        <w:rPr>
          <w:rFonts w:ascii="Times New Roman" w:hAnsi="Times New Roman" w:cs="Times New Roman"/>
          <w:sz w:val="24"/>
          <w:szCs w:val="24"/>
          <w:lang w:eastAsia="ar-SA"/>
        </w:rPr>
        <w:t>Ft)</w:t>
      </w:r>
      <w:r w:rsidR="003459DC" w:rsidRPr="00A12675">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háztartási nagygépek (vegyes gyűjtésű hulladék) </w:t>
      </w:r>
      <w:r w:rsidR="004B0A21" w:rsidRPr="00E655D3">
        <w:rPr>
          <w:rFonts w:ascii="Times New Roman" w:hAnsi="Times New Roman" w:cs="Times New Roman"/>
          <w:sz w:val="24"/>
          <w:szCs w:val="24"/>
          <w:lang w:eastAsia="ar-SA"/>
        </w:rPr>
        <w:t xml:space="preserve">gépi </w:t>
      </w:r>
      <w:r w:rsidRPr="00E655D3">
        <w:rPr>
          <w:rFonts w:ascii="Times New Roman" w:hAnsi="Times New Roman" w:cs="Times New Roman"/>
          <w:sz w:val="24"/>
          <w:szCs w:val="24"/>
          <w:lang w:eastAsia="ar-SA"/>
        </w:rPr>
        <w:t xml:space="preserve">előkezelése és további kezelésre történő átadása: </w:t>
      </w:r>
      <w:r w:rsidR="003459DC" w:rsidRPr="00E655D3">
        <w:rPr>
          <w:rFonts w:ascii="Times New Roman" w:hAnsi="Times New Roman" w:cs="Times New Roman"/>
          <w:sz w:val="24"/>
          <w:szCs w:val="24"/>
          <w:lang w:eastAsia="ar-SA"/>
        </w:rPr>
        <w:t>összesen 10 000 000 kg mennyiségben</w:t>
      </w:r>
      <w:r w:rsidR="00932AD9"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932AD9" w:rsidRPr="00E655D3">
        <w:rPr>
          <w:rFonts w:ascii="Times New Roman" w:hAnsi="Times New Roman" w:cs="Times New Roman"/>
          <w:sz w:val="24"/>
          <w:szCs w:val="24"/>
          <w:lang w:eastAsia="ar-SA"/>
        </w:rPr>
        <w:t xml:space="preserve">16,51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165 100 </w:t>
      </w:r>
      <w:r w:rsidR="00AF28E9" w:rsidRPr="00E655D3">
        <w:rPr>
          <w:rFonts w:ascii="Times New Roman" w:hAnsi="Times New Roman" w:cs="Times New Roman"/>
          <w:sz w:val="24"/>
          <w:szCs w:val="24"/>
          <w:lang w:eastAsia="ar-SA"/>
        </w:rPr>
        <w:t>000</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973CF7">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ipari-kereskedelmi hulladékgyűjtésből származó </w:t>
      </w:r>
      <w:proofErr w:type="gramStart"/>
      <w:r w:rsidRPr="00E655D3">
        <w:rPr>
          <w:rFonts w:ascii="Times New Roman" w:hAnsi="Times New Roman" w:cs="Times New Roman"/>
          <w:sz w:val="24"/>
          <w:szCs w:val="24"/>
          <w:lang w:eastAsia="ar-SA"/>
        </w:rPr>
        <w:t>papír csomagolási</w:t>
      </w:r>
      <w:proofErr w:type="gramEnd"/>
      <w:r w:rsidRPr="00E655D3">
        <w:rPr>
          <w:rFonts w:ascii="Times New Roman" w:hAnsi="Times New Roman" w:cs="Times New Roman"/>
          <w:sz w:val="24"/>
          <w:szCs w:val="24"/>
          <w:lang w:eastAsia="ar-SA"/>
        </w:rPr>
        <w:t xml:space="preserve"> hulladék hasznosítása: </w:t>
      </w:r>
      <w:r w:rsidR="003459DC" w:rsidRPr="00E655D3">
        <w:rPr>
          <w:rFonts w:ascii="Times New Roman" w:hAnsi="Times New Roman" w:cs="Times New Roman"/>
          <w:sz w:val="24"/>
          <w:szCs w:val="24"/>
          <w:lang w:eastAsia="ar-SA"/>
        </w:rPr>
        <w:t>összesen 53 500 000 kg mennyiségben</w:t>
      </w:r>
      <w:r w:rsidR="00932AD9"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932AD9" w:rsidRPr="00E655D3">
        <w:rPr>
          <w:rFonts w:ascii="Times New Roman" w:hAnsi="Times New Roman" w:cs="Times New Roman"/>
          <w:sz w:val="24"/>
          <w:szCs w:val="24"/>
          <w:lang w:eastAsia="ar-SA"/>
        </w:rPr>
        <w:t xml:space="preserve">5,21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278 574 </w:t>
      </w:r>
      <w:r w:rsidR="002E54D7" w:rsidRPr="00E655D3">
        <w:rPr>
          <w:rFonts w:ascii="Times New Roman" w:hAnsi="Times New Roman" w:cs="Times New Roman"/>
          <w:sz w:val="24"/>
          <w:szCs w:val="24"/>
          <w:lang w:eastAsia="ar-SA"/>
        </w:rPr>
        <w:t>500</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hulladékgyűjtésből származó </w:t>
      </w:r>
      <w:proofErr w:type="gramStart"/>
      <w:r w:rsidRPr="00E655D3">
        <w:rPr>
          <w:rFonts w:ascii="Times New Roman" w:hAnsi="Times New Roman" w:cs="Times New Roman"/>
          <w:sz w:val="24"/>
          <w:szCs w:val="24"/>
          <w:lang w:eastAsia="ar-SA"/>
        </w:rPr>
        <w:t>papír csomagolási</w:t>
      </w:r>
      <w:proofErr w:type="gramEnd"/>
      <w:r w:rsidRPr="00E655D3">
        <w:rPr>
          <w:rFonts w:ascii="Times New Roman" w:hAnsi="Times New Roman" w:cs="Times New Roman"/>
          <w:sz w:val="24"/>
          <w:szCs w:val="24"/>
          <w:lang w:eastAsia="ar-SA"/>
        </w:rPr>
        <w:t xml:space="preserve"> hulladék hasznosítása: </w:t>
      </w:r>
      <w:r w:rsidR="003459DC" w:rsidRPr="00E655D3">
        <w:rPr>
          <w:rFonts w:ascii="Times New Roman" w:hAnsi="Times New Roman" w:cs="Times New Roman"/>
          <w:sz w:val="24"/>
          <w:szCs w:val="24"/>
          <w:lang w:eastAsia="ar-SA"/>
        </w:rPr>
        <w:t>összesen 8 163 69</w:t>
      </w:r>
      <w:r w:rsidR="00416576" w:rsidRPr="00E655D3">
        <w:rPr>
          <w:rFonts w:ascii="Times New Roman" w:hAnsi="Times New Roman" w:cs="Times New Roman"/>
          <w:sz w:val="24"/>
          <w:szCs w:val="24"/>
          <w:lang w:eastAsia="ar-SA"/>
        </w:rPr>
        <w:t>5</w:t>
      </w:r>
      <w:r w:rsidR="003459DC" w:rsidRPr="00E655D3">
        <w:rPr>
          <w:rFonts w:ascii="Times New Roman" w:hAnsi="Times New Roman" w:cs="Times New Roman"/>
          <w:sz w:val="24"/>
          <w:szCs w:val="24"/>
          <w:lang w:eastAsia="ar-SA"/>
        </w:rPr>
        <w:t xml:space="preserve"> kg mennyiségben</w:t>
      </w:r>
      <w:r w:rsidR="00932AD9"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932AD9" w:rsidRPr="00E655D3">
        <w:rPr>
          <w:rFonts w:ascii="Times New Roman" w:hAnsi="Times New Roman" w:cs="Times New Roman"/>
          <w:sz w:val="24"/>
          <w:szCs w:val="24"/>
          <w:lang w:eastAsia="ar-SA"/>
        </w:rPr>
        <w:t xml:space="preserve">2,54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20 735 </w:t>
      </w:r>
      <w:r w:rsidR="00794081" w:rsidRPr="00E655D3">
        <w:rPr>
          <w:rFonts w:ascii="Times New Roman" w:hAnsi="Times New Roman" w:cs="Times New Roman"/>
          <w:sz w:val="24"/>
          <w:szCs w:val="24"/>
          <w:lang w:eastAsia="ar-SA"/>
        </w:rPr>
        <w:t>78</w:t>
      </w:r>
      <w:r w:rsidR="00416576" w:rsidRPr="00E655D3">
        <w:rPr>
          <w:rFonts w:ascii="Times New Roman" w:hAnsi="Times New Roman" w:cs="Times New Roman"/>
          <w:sz w:val="24"/>
          <w:szCs w:val="24"/>
          <w:lang w:eastAsia="ar-SA"/>
        </w:rPr>
        <w:t>5</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ipari-kereskedelmi hulladékgyűjtésből származó műanyag csomagolási hulladék hasznosítása: </w:t>
      </w:r>
      <w:r w:rsidR="003459DC" w:rsidRPr="00E655D3">
        <w:rPr>
          <w:rFonts w:ascii="Times New Roman" w:hAnsi="Times New Roman" w:cs="Times New Roman"/>
          <w:sz w:val="24"/>
          <w:szCs w:val="24"/>
          <w:lang w:eastAsia="ar-SA"/>
        </w:rPr>
        <w:t>összesen 18 000 000 kg mennyiségben</w:t>
      </w:r>
      <w:r w:rsidR="00932AD9"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932AD9" w:rsidRPr="00E655D3">
        <w:rPr>
          <w:rFonts w:ascii="Times New Roman" w:hAnsi="Times New Roman" w:cs="Times New Roman"/>
          <w:sz w:val="24"/>
          <w:szCs w:val="24"/>
          <w:lang w:eastAsia="ar-SA"/>
        </w:rPr>
        <w:t xml:space="preserve">39,37 Ft/kg </w:t>
      </w:r>
      <w:r w:rsidR="00806E3F" w:rsidRPr="00E655D3">
        <w:rPr>
          <w:rFonts w:ascii="Times New Roman" w:hAnsi="Times New Roman" w:cs="Times New Roman"/>
          <w:sz w:val="24"/>
          <w:szCs w:val="24"/>
          <w:lang w:eastAsia="ar-SA"/>
        </w:rPr>
        <w:t xml:space="preserve">(keretösszeg összesen: </w:t>
      </w:r>
      <w:r w:rsidR="00794081" w:rsidRPr="00E655D3">
        <w:rPr>
          <w:rFonts w:ascii="Times New Roman" w:hAnsi="Times New Roman" w:cs="Times New Roman"/>
          <w:sz w:val="24"/>
          <w:szCs w:val="24"/>
          <w:lang w:eastAsia="ar-SA"/>
        </w:rPr>
        <w:t>708</w:t>
      </w:r>
      <w:r w:rsidR="00973CF7">
        <w:rPr>
          <w:rFonts w:ascii="Times New Roman" w:hAnsi="Times New Roman" w:cs="Times New Roman"/>
          <w:sz w:val="24"/>
          <w:szCs w:val="24"/>
          <w:lang w:eastAsia="ar-SA"/>
        </w:rPr>
        <w:t> </w:t>
      </w:r>
      <w:r w:rsidR="00794081" w:rsidRPr="00E655D3">
        <w:rPr>
          <w:rFonts w:ascii="Times New Roman" w:hAnsi="Times New Roman" w:cs="Times New Roman"/>
          <w:sz w:val="24"/>
          <w:szCs w:val="24"/>
          <w:lang w:eastAsia="ar-SA"/>
        </w:rPr>
        <w:t>660</w:t>
      </w:r>
      <w:r w:rsidR="00973CF7">
        <w:rPr>
          <w:rFonts w:ascii="Times New Roman" w:hAnsi="Times New Roman" w:cs="Times New Roman"/>
          <w:sz w:val="24"/>
          <w:szCs w:val="24"/>
          <w:lang w:eastAsia="ar-SA"/>
        </w:rPr>
        <w:t> </w:t>
      </w:r>
      <w:r w:rsidR="00794081" w:rsidRPr="00E655D3">
        <w:rPr>
          <w:rFonts w:ascii="Times New Roman" w:hAnsi="Times New Roman" w:cs="Times New Roman"/>
          <w:sz w:val="24"/>
          <w:szCs w:val="24"/>
          <w:lang w:eastAsia="ar-SA"/>
        </w:rPr>
        <w:t>000</w:t>
      </w:r>
      <w:r w:rsidR="00806E3F" w:rsidRPr="00E655D3">
        <w:rPr>
          <w:rFonts w:ascii="Times New Roman" w:hAnsi="Times New Roman" w:cs="Times New Roman"/>
          <w:sz w:val="24"/>
          <w:szCs w:val="24"/>
          <w:lang w:eastAsia="ar-SA"/>
        </w:rPr>
        <w:t xml:space="preserve"> 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hulladékgyűjtésből származó PET műanyag csomagolási hulladék anyagában történő hasznosítása: </w:t>
      </w:r>
      <w:r w:rsidR="003459DC" w:rsidRPr="00E655D3">
        <w:rPr>
          <w:rFonts w:ascii="Times New Roman" w:hAnsi="Times New Roman" w:cs="Times New Roman"/>
          <w:sz w:val="24"/>
          <w:szCs w:val="24"/>
          <w:lang w:eastAsia="ar-SA"/>
        </w:rPr>
        <w:t>összesen 6 369 480 kg mennyiségben</w:t>
      </w:r>
      <w:r w:rsidR="00932AD9"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932AD9" w:rsidRPr="00E655D3">
        <w:rPr>
          <w:rFonts w:ascii="Times New Roman" w:hAnsi="Times New Roman" w:cs="Times New Roman"/>
          <w:sz w:val="24"/>
          <w:szCs w:val="24"/>
          <w:lang w:eastAsia="ar-SA"/>
        </w:rPr>
        <w:t xml:space="preserve">17,78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113 249 </w:t>
      </w:r>
      <w:r w:rsidR="002E3961" w:rsidRPr="00E655D3">
        <w:rPr>
          <w:rFonts w:ascii="Times New Roman" w:hAnsi="Times New Roman" w:cs="Times New Roman"/>
          <w:sz w:val="24"/>
          <w:szCs w:val="24"/>
          <w:lang w:eastAsia="ar-SA"/>
        </w:rPr>
        <w:t>354</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hulladékgyűjtésből származó PP+HDPE műanyag csomagolási hulladék anyagában történő hasznosítása: </w:t>
      </w:r>
      <w:r w:rsidR="003459DC" w:rsidRPr="00E655D3">
        <w:rPr>
          <w:rFonts w:ascii="Times New Roman" w:hAnsi="Times New Roman" w:cs="Times New Roman"/>
          <w:sz w:val="24"/>
          <w:szCs w:val="24"/>
          <w:lang w:eastAsia="ar-SA"/>
        </w:rPr>
        <w:t>összesen 816 600 kg mennyiségben</w:t>
      </w:r>
      <w:r w:rsidR="00EC1CD7"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EC1CD7" w:rsidRPr="00E655D3">
        <w:rPr>
          <w:rFonts w:ascii="Times New Roman" w:hAnsi="Times New Roman" w:cs="Times New Roman"/>
          <w:sz w:val="24"/>
          <w:szCs w:val="24"/>
          <w:lang w:eastAsia="ar-SA"/>
        </w:rPr>
        <w:t xml:space="preserve">35,56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29 038 </w:t>
      </w:r>
      <w:r w:rsidR="00307FDB" w:rsidRPr="00E655D3">
        <w:rPr>
          <w:rFonts w:ascii="Times New Roman" w:hAnsi="Times New Roman" w:cs="Times New Roman"/>
          <w:sz w:val="24"/>
          <w:szCs w:val="24"/>
          <w:lang w:eastAsia="ar-SA"/>
        </w:rPr>
        <w:t>296</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hulladékgyűjtésből származó egyéb műanyag csomagolási hulladék anyagában történő hasznosítása: </w:t>
      </w:r>
      <w:r w:rsidR="003459DC" w:rsidRPr="00E655D3">
        <w:rPr>
          <w:rFonts w:ascii="Times New Roman" w:hAnsi="Times New Roman" w:cs="Times New Roman"/>
          <w:sz w:val="24"/>
          <w:szCs w:val="24"/>
          <w:lang w:eastAsia="ar-SA"/>
        </w:rPr>
        <w:t>2 449 800 kg mennyiségben</w:t>
      </w:r>
      <w:r w:rsidR="00EC1CD7"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EC1CD7" w:rsidRPr="00E655D3">
        <w:rPr>
          <w:rFonts w:ascii="Times New Roman" w:hAnsi="Times New Roman" w:cs="Times New Roman"/>
          <w:sz w:val="24"/>
          <w:szCs w:val="24"/>
          <w:lang w:eastAsia="ar-SA"/>
        </w:rPr>
        <w:t xml:space="preserve">40,64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99 559 </w:t>
      </w:r>
      <w:r w:rsidR="00D6789A" w:rsidRPr="00E655D3">
        <w:rPr>
          <w:rFonts w:ascii="Times New Roman" w:hAnsi="Times New Roman" w:cs="Times New Roman"/>
          <w:sz w:val="24"/>
          <w:szCs w:val="24"/>
          <w:lang w:eastAsia="ar-SA"/>
        </w:rPr>
        <w:t>872</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ipari-kereskedelmi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 </w:t>
      </w:r>
      <w:r w:rsidR="003459DC" w:rsidRPr="00E655D3">
        <w:rPr>
          <w:rFonts w:ascii="Times New Roman" w:hAnsi="Times New Roman" w:cs="Times New Roman"/>
          <w:sz w:val="24"/>
          <w:szCs w:val="24"/>
          <w:lang w:eastAsia="ar-SA"/>
        </w:rPr>
        <w:t>összesen 3 000 000 kg mennyiségben</w:t>
      </w:r>
      <w:r w:rsidR="008137C6"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137C6" w:rsidRPr="00E655D3">
        <w:rPr>
          <w:rFonts w:ascii="Times New Roman" w:hAnsi="Times New Roman" w:cs="Times New Roman"/>
          <w:sz w:val="24"/>
          <w:szCs w:val="24"/>
          <w:lang w:eastAsia="ar-SA"/>
        </w:rPr>
        <w:t xml:space="preserve">25,40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76 200 </w:t>
      </w:r>
      <w:r w:rsidR="009D4C46" w:rsidRPr="00E655D3">
        <w:rPr>
          <w:rFonts w:ascii="Times New Roman" w:hAnsi="Times New Roman" w:cs="Times New Roman"/>
          <w:sz w:val="24"/>
          <w:szCs w:val="24"/>
          <w:lang w:eastAsia="ar-SA"/>
        </w:rPr>
        <w:t>000</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fogyasztói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 </w:t>
      </w:r>
      <w:r w:rsidR="003459DC" w:rsidRPr="00E655D3">
        <w:rPr>
          <w:rFonts w:ascii="Times New Roman" w:hAnsi="Times New Roman" w:cs="Times New Roman"/>
          <w:sz w:val="24"/>
          <w:szCs w:val="24"/>
          <w:lang w:eastAsia="ar-SA"/>
        </w:rPr>
        <w:t>összesen 3 000 000 kg mennyiségben</w:t>
      </w:r>
      <w:r w:rsidR="008137C6"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137C6" w:rsidRPr="00E655D3">
        <w:rPr>
          <w:rFonts w:ascii="Times New Roman" w:hAnsi="Times New Roman" w:cs="Times New Roman"/>
          <w:sz w:val="24"/>
          <w:szCs w:val="24"/>
          <w:lang w:eastAsia="ar-SA"/>
        </w:rPr>
        <w:t xml:space="preserve">41,91 Ft/kg </w:t>
      </w:r>
      <w:r w:rsidR="00806E3F" w:rsidRPr="00E655D3">
        <w:rPr>
          <w:rFonts w:ascii="Times New Roman" w:hAnsi="Times New Roman" w:cs="Times New Roman"/>
          <w:sz w:val="24"/>
          <w:szCs w:val="24"/>
          <w:lang w:eastAsia="ar-SA"/>
        </w:rPr>
        <w:t xml:space="preserve">(keretösszeg összesen: </w:t>
      </w:r>
      <w:r w:rsidR="009B263E" w:rsidRPr="00E655D3">
        <w:rPr>
          <w:rFonts w:ascii="Times New Roman" w:hAnsi="Times New Roman" w:cs="Times New Roman"/>
          <w:sz w:val="24"/>
          <w:szCs w:val="24"/>
          <w:lang w:eastAsia="ar-SA"/>
        </w:rPr>
        <w:t>125</w:t>
      </w:r>
      <w:r w:rsidR="00467A78">
        <w:rPr>
          <w:rFonts w:ascii="Times New Roman" w:hAnsi="Times New Roman" w:cs="Times New Roman"/>
          <w:sz w:val="24"/>
          <w:szCs w:val="24"/>
          <w:lang w:eastAsia="ar-SA"/>
        </w:rPr>
        <w:t> </w:t>
      </w:r>
      <w:r w:rsidR="009B263E" w:rsidRPr="00E655D3">
        <w:rPr>
          <w:rFonts w:ascii="Times New Roman" w:hAnsi="Times New Roman" w:cs="Times New Roman"/>
          <w:sz w:val="24"/>
          <w:szCs w:val="24"/>
          <w:lang w:eastAsia="ar-SA"/>
        </w:rPr>
        <w:t>730</w:t>
      </w:r>
      <w:r w:rsidR="00467A78">
        <w:rPr>
          <w:rFonts w:ascii="Times New Roman" w:hAnsi="Times New Roman" w:cs="Times New Roman"/>
          <w:sz w:val="24"/>
          <w:szCs w:val="24"/>
          <w:lang w:eastAsia="ar-SA"/>
        </w:rPr>
        <w:t> </w:t>
      </w:r>
      <w:r w:rsidR="009B263E" w:rsidRPr="00E655D3">
        <w:rPr>
          <w:rFonts w:ascii="Times New Roman" w:hAnsi="Times New Roman" w:cs="Times New Roman"/>
          <w:sz w:val="24"/>
          <w:szCs w:val="24"/>
          <w:lang w:eastAsia="ar-SA"/>
        </w:rPr>
        <w:t>000</w:t>
      </w:r>
      <w:r w:rsidR="0055297E"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gyűjtésből származó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 </w:t>
      </w:r>
      <w:r w:rsidR="003459DC" w:rsidRPr="00E655D3">
        <w:rPr>
          <w:rFonts w:ascii="Times New Roman" w:hAnsi="Times New Roman" w:cs="Times New Roman"/>
          <w:sz w:val="24"/>
          <w:szCs w:val="24"/>
          <w:lang w:eastAsia="ar-SA"/>
        </w:rPr>
        <w:t>összesen 8 700 000 kg mennyiségben</w:t>
      </w:r>
      <w:r w:rsidR="008137C6"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137C6" w:rsidRPr="00E655D3">
        <w:rPr>
          <w:rFonts w:ascii="Times New Roman" w:hAnsi="Times New Roman" w:cs="Times New Roman"/>
          <w:sz w:val="24"/>
          <w:szCs w:val="24"/>
          <w:lang w:eastAsia="ar-SA"/>
        </w:rPr>
        <w:t xml:space="preserve">17,15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149 161 </w:t>
      </w:r>
      <w:r w:rsidR="005D0D1D" w:rsidRPr="00E655D3">
        <w:rPr>
          <w:rFonts w:ascii="Times New Roman" w:hAnsi="Times New Roman" w:cs="Times New Roman"/>
          <w:sz w:val="24"/>
          <w:szCs w:val="24"/>
          <w:lang w:eastAsia="ar-SA"/>
        </w:rPr>
        <w:t>500</w:t>
      </w:r>
      <w:r w:rsidR="003F22B8" w:rsidRPr="00E655D3">
        <w:rPr>
          <w:rFonts w:ascii="Times New Roman" w:hAnsi="Times New Roman" w:cs="Times New Roman"/>
          <w:sz w:val="24"/>
          <w:szCs w:val="24"/>
          <w:lang w:eastAsia="ar-SA"/>
        </w:rPr>
        <w:t xml:space="preserve"> </w:t>
      </w:r>
      <w:r w:rsidR="00806E3F" w:rsidRPr="00E655D3">
        <w:rPr>
          <w:rFonts w:ascii="Times New Roman" w:hAnsi="Times New Roman" w:cs="Times New Roman"/>
          <w:sz w:val="24"/>
          <w:szCs w:val="24"/>
          <w:lang w:eastAsia="ar-SA"/>
        </w:rPr>
        <w:t>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ipari-kereskedelmi fa csomagolási hulladék anyagában történő hasznosítása: </w:t>
      </w:r>
      <w:r w:rsidR="003459DC" w:rsidRPr="00E655D3">
        <w:rPr>
          <w:rFonts w:ascii="Times New Roman" w:hAnsi="Times New Roman" w:cs="Times New Roman"/>
          <w:sz w:val="24"/>
          <w:szCs w:val="24"/>
          <w:lang w:eastAsia="ar-SA"/>
        </w:rPr>
        <w:t>összesen 11 105 760 kg mennyiségben</w:t>
      </w:r>
      <w:r w:rsidR="008137C6"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137C6" w:rsidRPr="00E655D3">
        <w:rPr>
          <w:rFonts w:ascii="Times New Roman" w:hAnsi="Times New Roman" w:cs="Times New Roman"/>
          <w:sz w:val="24"/>
          <w:szCs w:val="24"/>
          <w:lang w:eastAsia="ar-SA"/>
        </w:rPr>
        <w:t xml:space="preserve">16,51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183 356 </w:t>
      </w:r>
      <w:r w:rsidR="001F575D" w:rsidRPr="00E655D3">
        <w:rPr>
          <w:rFonts w:ascii="Times New Roman" w:hAnsi="Times New Roman" w:cs="Times New Roman"/>
          <w:sz w:val="24"/>
          <w:szCs w:val="24"/>
          <w:lang w:eastAsia="ar-SA"/>
        </w:rPr>
        <w:t>098</w:t>
      </w:r>
      <w:r w:rsidR="00806E3F" w:rsidRPr="00E655D3">
        <w:rPr>
          <w:rFonts w:ascii="Times New Roman" w:hAnsi="Times New Roman" w:cs="Times New Roman"/>
          <w:sz w:val="24"/>
          <w:szCs w:val="24"/>
          <w:lang w:eastAsia="ar-SA"/>
        </w:rPr>
        <w:t xml:space="preserve"> 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2A4704" w:rsidRDefault="002A4704"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ipari-kereskedelmi társított csomagolási hulladékok hasznosítása: </w:t>
      </w:r>
      <w:r w:rsidR="003459DC" w:rsidRPr="00E655D3">
        <w:rPr>
          <w:rFonts w:ascii="Times New Roman" w:hAnsi="Times New Roman" w:cs="Times New Roman"/>
          <w:sz w:val="24"/>
          <w:szCs w:val="24"/>
          <w:lang w:eastAsia="ar-SA"/>
        </w:rPr>
        <w:t>összesen 326 640 kg mennyiségben</w:t>
      </w:r>
      <w:r w:rsidR="008137C6"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8137C6" w:rsidRPr="00E655D3">
        <w:rPr>
          <w:rFonts w:ascii="Times New Roman" w:hAnsi="Times New Roman" w:cs="Times New Roman"/>
          <w:sz w:val="24"/>
          <w:szCs w:val="24"/>
          <w:lang w:eastAsia="ar-SA"/>
        </w:rPr>
        <w:t xml:space="preserve">50,80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16 593 </w:t>
      </w:r>
      <w:r w:rsidR="00E07603" w:rsidRPr="00E655D3">
        <w:rPr>
          <w:rFonts w:ascii="Times New Roman" w:hAnsi="Times New Roman" w:cs="Times New Roman"/>
          <w:sz w:val="24"/>
          <w:szCs w:val="24"/>
          <w:lang w:eastAsia="ar-SA"/>
        </w:rPr>
        <w:t>312</w:t>
      </w:r>
      <w:r w:rsidR="00806E3F" w:rsidRPr="00E655D3">
        <w:rPr>
          <w:rFonts w:ascii="Times New Roman" w:hAnsi="Times New Roman" w:cs="Times New Roman"/>
          <w:sz w:val="24"/>
          <w:szCs w:val="24"/>
          <w:lang w:eastAsia="ar-SA"/>
        </w:rPr>
        <w:t xml:space="preserve"> Ft)</w:t>
      </w:r>
      <w:r w:rsidR="003459DC" w:rsidRPr="00E655D3">
        <w:rPr>
          <w:rFonts w:ascii="Times New Roman" w:hAnsi="Times New Roman" w:cs="Times New Roman"/>
          <w:sz w:val="24"/>
          <w:szCs w:val="24"/>
          <w:lang w:eastAsia="ar-SA"/>
        </w:rPr>
        <w:t>;</w:t>
      </w:r>
    </w:p>
    <w:p w:rsidR="00973CF7" w:rsidRPr="00973CF7" w:rsidRDefault="00973CF7" w:rsidP="00973CF7">
      <w:pPr>
        <w:spacing w:after="0" w:line="240" w:lineRule="auto"/>
        <w:jc w:val="both"/>
        <w:rPr>
          <w:rFonts w:ascii="Times New Roman" w:hAnsi="Times New Roman" w:cs="Times New Roman"/>
          <w:sz w:val="24"/>
          <w:szCs w:val="24"/>
          <w:lang w:eastAsia="ar-SA"/>
        </w:rPr>
      </w:pPr>
    </w:p>
    <w:p w:rsidR="00754CEA" w:rsidRDefault="00754CEA" w:rsidP="00A12675">
      <w:pPr>
        <w:pStyle w:val="Listaszerbekezds"/>
        <w:numPr>
          <w:ilvl w:val="0"/>
          <w:numId w:val="13"/>
        </w:numPr>
        <w:tabs>
          <w:tab w:val="left" w:pos="1134"/>
        </w:tab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Magyarország közigazgatási területén keletkező</w:t>
      </w:r>
      <w:r w:rsidR="00231E40" w:rsidRPr="00E655D3">
        <w:rPr>
          <w:rFonts w:ascii="Times New Roman" w:hAnsi="Times New Roman" w:cs="Times New Roman"/>
          <w:sz w:val="24"/>
          <w:szCs w:val="24"/>
          <w:lang w:eastAsia="ar-SA"/>
        </w:rPr>
        <w:t>, közszolgáltatás keretében gyűjtött</w:t>
      </w:r>
      <w:r w:rsidRPr="00E655D3">
        <w:rPr>
          <w:rFonts w:ascii="Times New Roman" w:hAnsi="Times New Roman" w:cs="Times New Roman"/>
          <w:sz w:val="24"/>
          <w:szCs w:val="24"/>
          <w:lang w:eastAsia="ar-SA"/>
        </w:rPr>
        <w:t xml:space="preserve"> lakossági hulladékgyűjtésből származó társított csomagolási hulladékok hasznosítása: </w:t>
      </w:r>
      <w:r w:rsidR="003459DC" w:rsidRPr="00E655D3">
        <w:rPr>
          <w:rFonts w:ascii="Times New Roman" w:hAnsi="Times New Roman" w:cs="Times New Roman"/>
          <w:sz w:val="24"/>
          <w:szCs w:val="24"/>
          <w:lang w:eastAsia="ar-SA"/>
        </w:rPr>
        <w:t xml:space="preserve">összesen </w:t>
      </w:r>
      <w:r w:rsidR="00C57CE8" w:rsidRPr="00E655D3">
        <w:rPr>
          <w:rFonts w:ascii="Times New Roman" w:hAnsi="Times New Roman" w:cs="Times New Roman"/>
          <w:sz w:val="24"/>
          <w:szCs w:val="24"/>
          <w:lang w:eastAsia="ar-SA"/>
        </w:rPr>
        <w:t>680 500 kg mennyiségben</w:t>
      </w:r>
      <w:r w:rsidR="00B26124" w:rsidRPr="00E655D3">
        <w:rPr>
          <w:rFonts w:ascii="Times New Roman" w:hAnsi="Times New Roman" w:cs="Times New Roman"/>
          <w:sz w:val="24"/>
          <w:szCs w:val="24"/>
          <w:lang w:eastAsia="ar-SA"/>
        </w:rPr>
        <w:t>,</w:t>
      </w:r>
      <w:r w:rsidR="00806E3F" w:rsidRPr="00E655D3">
        <w:rPr>
          <w:rFonts w:ascii="Times New Roman" w:hAnsi="Times New Roman" w:cs="Times New Roman"/>
          <w:sz w:val="24"/>
          <w:szCs w:val="24"/>
          <w:lang w:eastAsia="ar-SA"/>
        </w:rPr>
        <w:t xml:space="preserve"> </w:t>
      </w:r>
      <w:r w:rsidR="00E655D3" w:rsidRPr="00E655D3">
        <w:rPr>
          <w:rFonts w:ascii="Times New Roman" w:hAnsi="Times New Roman" w:cs="Times New Roman"/>
          <w:sz w:val="24"/>
          <w:szCs w:val="24"/>
          <w:lang w:eastAsia="ar-SA"/>
        </w:rPr>
        <w:t>max</w:t>
      </w:r>
      <w:r w:rsidR="00E655D3">
        <w:rPr>
          <w:rFonts w:ascii="Times New Roman" w:hAnsi="Times New Roman" w:cs="Times New Roman"/>
          <w:sz w:val="24"/>
          <w:szCs w:val="24"/>
          <w:lang w:eastAsia="ar-SA"/>
        </w:rPr>
        <w:t>imum</w:t>
      </w:r>
      <w:r w:rsidR="00E655D3" w:rsidRPr="00E655D3">
        <w:rPr>
          <w:rFonts w:ascii="Times New Roman" w:hAnsi="Times New Roman" w:cs="Times New Roman"/>
          <w:sz w:val="24"/>
          <w:szCs w:val="24"/>
          <w:lang w:eastAsia="ar-SA"/>
        </w:rPr>
        <w:t xml:space="preserve"> </w:t>
      </w:r>
      <w:r w:rsidR="00B26124" w:rsidRPr="00E655D3">
        <w:rPr>
          <w:rFonts w:ascii="Times New Roman" w:hAnsi="Times New Roman" w:cs="Times New Roman"/>
          <w:sz w:val="24"/>
          <w:szCs w:val="24"/>
          <w:lang w:eastAsia="ar-SA"/>
        </w:rPr>
        <w:t xml:space="preserve">40,64 Ft/kg </w:t>
      </w:r>
      <w:r w:rsidR="00806E3F" w:rsidRPr="00E655D3">
        <w:rPr>
          <w:rFonts w:ascii="Times New Roman" w:hAnsi="Times New Roman" w:cs="Times New Roman"/>
          <w:sz w:val="24"/>
          <w:szCs w:val="24"/>
          <w:lang w:eastAsia="ar-SA"/>
        </w:rPr>
        <w:t xml:space="preserve">(keretösszeg összesen: </w:t>
      </w:r>
      <w:r w:rsidR="00467A78">
        <w:rPr>
          <w:rFonts w:ascii="Times New Roman" w:hAnsi="Times New Roman" w:cs="Times New Roman"/>
          <w:sz w:val="24"/>
          <w:szCs w:val="24"/>
          <w:lang w:eastAsia="ar-SA"/>
        </w:rPr>
        <w:t>27 655 </w:t>
      </w:r>
      <w:r w:rsidR="008951AA" w:rsidRPr="00E655D3">
        <w:rPr>
          <w:rFonts w:ascii="Times New Roman" w:hAnsi="Times New Roman" w:cs="Times New Roman"/>
          <w:sz w:val="24"/>
          <w:szCs w:val="24"/>
          <w:lang w:eastAsia="ar-SA"/>
        </w:rPr>
        <w:t>520</w:t>
      </w:r>
      <w:r w:rsidR="00806E3F" w:rsidRPr="00E655D3">
        <w:rPr>
          <w:rFonts w:ascii="Times New Roman" w:hAnsi="Times New Roman" w:cs="Times New Roman"/>
          <w:sz w:val="24"/>
          <w:szCs w:val="24"/>
          <w:lang w:eastAsia="ar-SA"/>
        </w:rPr>
        <w:t xml:space="preserve"> Ft)</w:t>
      </w:r>
      <w:r w:rsidR="00C57CE8" w:rsidRPr="00E655D3">
        <w:rPr>
          <w:rFonts w:ascii="Times New Roman" w:hAnsi="Times New Roman" w:cs="Times New Roman"/>
          <w:sz w:val="24"/>
          <w:szCs w:val="24"/>
          <w:lang w:eastAsia="ar-SA"/>
        </w:rPr>
        <w:t>.</w:t>
      </w:r>
    </w:p>
    <w:p w:rsidR="00E655D3" w:rsidRPr="00E655D3" w:rsidRDefault="00E655D3" w:rsidP="00E655D3">
      <w:pPr>
        <w:pStyle w:val="Listaszerbekezds"/>
        <w:spacing w:after="0" w:line="240" w:lineRule="auto"/>
        <w:jc w:val="both"/>
        <w:rPr>
          <w:rFonts w:ascii="Times New Roman" w:hAnsi="Times New Roman" w:cs="Times New Roman"/>
          <w:sz w:val="24"/>
          <w:szCs w:val="24"/>
          <w:lang w:eastAsia="ar-SA"/>
        </w:rPr>
      </w:pPr>
    </w:p>
    <w:p w:rsidR="00FE4D46" w:rsidRPr="00E655D3" w:rsidRDefault="00FE4D46" w:rsidP="00A8129B">
      <w:pPr>
        <w:pStyle w:val="Listaszerbekezds"/>
        <w:numPr>
          <w:ilvl w:val="0"/>
          <w:numId w:val="1"/>
        </w:numPr>
        <w:spacing w:after="0" w:line="240" w:lineRule="auto"/>
        <w:ind w:left="426" w:hanging="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Jelen pályázat során alkalmazandó jogszabályok és közjogi szervezetszabályozó eszközök:</w:t>
      </w:r>
    </w:p>
    <w:p w:rsidR="003B1E9D" w:rsidRPr="00E655D3" w:rsidRDefault="003B1E9D"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2020. évi központi költségvetéséről szóló 2019. évi LXXI. </w:t>
      </w:r>
      <w:r w:rsidR="00750D3C">
        <w:rPr>
          <w:rFonts w:ascii="Times New Roman" w:hAnsi="Times New Roman" w:cs="Times New Roman"/>
          <w:sz w:val="24"/>
          <w:szCs w:val="24"/>
          <w:lang w:eastAsia="ar-SA"/>
        </w:rPr>
        <w:t>törvény (a továbbiakban: Kvtv.);</w:t>
      </w:r>
    </w:p>
    <w:p w:rsidR="003B1E9D" w:rsidRPr="00E655D3" w:rsidRDefault="003B1E9D"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Polgári Törvényköny</w:t>
      </w:r>
      <w:r w:rsidR="00750D3C">
        <w:rPr>
          <w:rFonts w:ascii="Times New Roman" w:hAnsi="Times New Roman" w:cs="Times New Roman"/>
          <w:sz w:val="24"/>
          <w:szCs w:val="24"/>
          <w:lang w:eastAsia="ar-SA"/>
        </w:rPr>
        <w:t>vről szóló 2013. évi V. törvény;</w:t>
      </w:r>
    </w:p>
    <w:p w:rsidR="003B1E9D" w:rsidRPr="00E655D3" w:rsidRDefault="003B1E9D"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hulladékról </w:t>
      </w:r>
      <w:r w:rsidR="00750D3C">
        <w:rPr>
          <w:rFonts w:ascii="Times New Roman" w:hAnsi="Times New Roman" w:cs="Times New Roman"/>
          <w:sz w:val="24"/>
          <w:szCs w:val="24"/>
          <w:lang w:eastAsia="ar-SA"/>
        </w:rPr>
        <w:t>szóló 2012. évi CLXXXV. törvény;</w:t>
      </w:r>
    </w:p>
    <w:p w:rsidR="00FE4D46" w:rsidRPr="00E655D3" w:rsidRDefault="00FE4D46"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az államháztartásról szóló 2011. évi CXCV.</w:t>
      </w:r>
      <w:r w:rsidR="00750D3C">
        <w:rPr>
          <w:rFonts w:ascii="Times New Roman" w:hAnsi="Times New Roman" w:cs="Times New Roman"/>
          <w:sz w:val="24"/>
          <w:szCs w:val="24"/>
          <w:lang w:eastAsia="ar-SA"/>
        </w:rPr>
        <w:t xml:space="preserve"> törvény (a továbbiakban: Áht.);</w:t>
      </w:r>
    </w:p>
    <w:p w:rsidR="003B1E9D" w:rsidRPr="00E655D3" w:rsidRDefault="003B1E9D"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környezetvédelmi termékdí</w:t>
      </w:r>
      <w:r w:rsidR="00750D3C">
        <w:rPr>
          <w:rFonts w:ascii="Times New Roman" w:hAnsi="Times New Roman" w:cs="Times New Roman"/>
          <w:sz w:val="24"/>
          <w:szCs w:val="24"/>
          <w:lang w:eastAsia="ar-SA"/>
        </w:rPr>
        <w:t>jról szóló 2011. LXXXV. törvény;</w:t>
      </w:r>
    </w:p>
    <w:p w:rsidR="00FE4D46" w:rsidRPr="00E655D3" w:rsidRDefault="00FE4D46"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számvite</w:t>
      </w:r>
      <w:r w:rsidR="00750D3C">
        <w:rPr>
          <w:rFonts w:ascii="Times New Roman" w:hAnsi="Times New Roman" w:cs="Times New Roman"/>
          <w:sz w:val="24"/>
          <w:szCs w:val="24"/>
          <w:lang w:eastAsia="ar-SA"/>
        </w:rPr>
        <w:t>lről szóló 2000. évi C. törvény;</w:t>
      </w:r>
    </w:p>
    <w:p w:rsidR="00EB0A5A" w:rsidRPr="00E655D3" w:rsidRDefault="00EB0A5A"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A12675">
        <w:rPr>
          <w:rFonts w:ascii="Times New Roman" w:hAnsi="Times New Roman" w:cs="Times New Roman"/>
          <w:sz w:val="24"/>
          <w:szCs w:val="24"/>
          <w:lang w:eastAsia="ar-SA"/>
        </w:rPr>
        <w:t>a mérésügyr</w:t>
      </w:r>
      <w:r w:rsidR="00750D3C">
        <w:rPr>
          <w:rFonts w:ascii="Times New Roman" w:hAnsi="Times New Roman" w:cs="Times New Roman"/>
          <w:sz w:val="24"/>
          <w:szCs w:val="24"/>
          <w:lang w:eastAsia="ar-SA"/>
        </w:rPr>
        <w:t>ől szóló 1991. évi XLV. törvény;</w:t>
      </w:r>
    </w:p>
    <w:p w:rsidR="00FE4D46" w:rsidRPr="00E655D3" w:rsidRDefault="00FE4D46"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az államháztartásról szóló törvény végrehajtásáról szóló 368/2011. (XII. 31.) Korm. </w:t>
      </w:r>
      <w:r w:rsidR="00750D3C">
        <w:rPr>
          <w:rFonts w:ascii="Times New Roman" w:hAnsi="Times New Roman" w:cs="Times New Roman"/>
          <w:sz w:val="24"/>
          <w:szCs w:val="24"/>
          <w:lang w:eastAsia="ar-SA"/>
        </w:rPr>
        <w:t xml:space="preserve">rendelet (a továbbiakban: </w:t>
      </w:r>
      <w:proofErr w:type="spellStart"/>
      <w:r w:rsidR="00750D3C">
        <w:rPr>
          <w:rFonts w:ascii="Times New Roman" w:hAnsi="Times New Roman" w:cs="Times New Roman"/>
          <w:sz w:val="24"/>
          <w:szCs w:val="24"/>
          <w:lang w:eastAsia="ar-SA"/>
        </w:rPr>
        <w:t>Ávr</w:t>
      </w:r>
      <w:proofErr w:type="spellEnd"/>
      <w:r w:rsidR="00750D3C">
        <w:rPr>
          <w:rFonts w:ascii="Times New Roman" w:hAnsi="Times New Roman" w:cs="Times New Roman"/>
          <w:sz w:val="24"/>
          <w:szCs w:val="24"/>
          <w:lang w:eastAsia="ar-SA"/>
        </w:rPr>
        <w:t>.);</w:t>
      </w:r>
    </w:p>
    <w:p w:rsidR="003B56E3" w:rsidRPr="00E655D3" w:rsidRDefault="003B56E3"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környezetvédelmi termékdíjról szóló 2011. évi LXXXV. törvény végrehajtásáról szóló 343/2011. (XII. 29.) Korm. rendelet</w:t>
      </w:r>
      <w:r w:rsidR="00750D3C">
        <w:rPr>
          <w:rFonts w:ascii="Times New Roman" w:hAnsi="Times New Roman" w:cs="Times New Roman"/>
          <w:sz w:val="24"/>
          <w:szCs w:val="24"/>
          <w:lang w:eastAsia="ar-SA"/>
        </w:rPr>
        <w:t>;</w:t>
      </w:r>
    </w:p>
    <w:p w:rsidR="00FE4D46" w:rsidRDefault="00FE4D46" w:rsidP="00A12675">
      <w:pPr>
        <w:pStyle w:val="Listaszerbekezds"/>
        <w:numPr>
          <w:ilvl w:val="0"/>
          <w:numId w:val="15"/>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w:t>
      </w:r>
      <w:r w:rsidR="00002B2F" w:rsidRPr="00E655D3">
        <w:rPr>
          <w:rFonts w:ascii="Times New Roman" w:hAnsi="Times New Roman" w:cs="Times New Roman"/>
          <w:sz w:val="24"/>
          <w:szCs w:val="24"/>
          <w:lang w:eastAsia="ar-SA"/>
        </w:rPr>
        <w:t xml:space="preserve"> központi költségvetésről szóló törvény XVII. Innovációs és Technológiai Minisztérium fejezet fejezeti kezelésű előirányzataiból történő támogatásnyújtáshoz kapcsolódó különös szabályokról szóló 15/2018. (XII. 28.) ITM utasítás</w:t>
      </w:r>
      <w:r w:rsidR="00274988" w:rsidRPr="00E655D3">
        <w:rPr>
          <w:rFonts w:ascii="Times New Roman" w:hAnsi="Times New Roman" w:cs="Times New Roman"/>
          <w:sz w:val="24"/>
          <w:szCs w:val="24"/>
          <w:lang w:eastAsia="ar-SA"/>
        </w:rPr>
        <w:t>.</w:t>
      </w:r>
    </w:p>
    <w:p w:rsidR="00E655D3" w:rsidRPr="00E655D3" w:rsidRDefault="00E655D3" w:rsidP="00E655D3">
      <w:pPr>
        <w:pStyle w:val="Listaszerbekezds"/>
        <w:spacing w:after="0" w:line="240" w:lineRule="auto"/>
        <w:jc w:val="both"/>
        <w:rPr>
          <w:rFonts w:ascii="Times New Roman" w:hAnsi="Times New Roman" w:cs="Times New Roman"/>
          <w:sz w:val="24"/>
          <w:szCs w:val="24"/>
          <w:lang w:eastAsia="ar-SA"/>
        </w:rPr>
      </w:pPr>
    </w:p>
    <w:p w:rsidR="00B42F42" w:rsidRPr="00E655D3" w:rsidRDefault="00FE4D46" w:rsidP="00B67A43">
      <w:pPr>
        <w:pStyle w:val="Listaszerbekezds"/>
        <w:numPr>
          <w:ilvl w:val="0"/>
          <w:numId w:val="18"/>
        </w:numPr>
        <w:spacing w:after="0" w:line="240" w:lineRule="auto"/>
        <w:ind w:left="426" w:hanging="426"/>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A </w:t>
      </w:r>
      <w:r w:rsidR="00691FFB" w:rsidRPr="00E655D3">
        <w:rPr>
          <w:rFonts w:ascii="Times New Roman" w:hAnsi="Times New Roman" w:cs="Times New Roman"/>
          <w:b/>
          <w:sz w:val="24"/>
          <w:szCs w:val="24"/>
          <w:lang w:eastAsia="ar-SA"/>
        </w:rPr>
        <w:t xml:space="preserve">támogatás </w:t>
      </w:r>
      <w:r w:rsidRPr="00E655D3">
        <w:rPr>
          <w:rFonts w:ascii="Times New Roman" w:hAnsi="Times New Roman" w:cs="Times New Roman"/>
          <w:b/>
          <w:sz w:val="24"/>
          <w:szCs w:val="24"/>
          <w:lang w:eastAsia="ar-SA"/>
        </w:rPr>
        <w:t>forrása</w:t>
      </w:r>
      <w:r w:rsidR="00B42F42" w:rsidRPr="00E655D3">
        <w:rPr>
          <w:rFonts w:ascii="Times New Roman" w:hAnsi="Times New Roman" w:cs="Times New Roman"/>
          <w:b/>
          <w:sz w:val="24"/>
          <w:szCs w:val="24"/>
          <w:lang w:eastAsia="ar-SA"/>
        </w:rPr>
        <w:t>, rendelkezésre álló keretösszeg</w:t>
      </w:r>
    </w:p>
    <w:p w:rsidR="00E655D3" w:rsidRPr="00E655D3" w:rsidRDefault="00E655D3" w:rsidP="00E655D3">
      <w:pPr>
        <w:pStyle w:val="Listaszerbekezds"/>
        <w:spacing w:after="0" w:line="240" w:lineRule="auto"/>
        <w:ind w:left="1080"/>
        <w:rPr>
          <w:rFonts w:ascii="Times New Roman" w:hAnsi="Times New Roman" w:cs="Times New Roman"/>
          <w:b/>
          <w:sz w:val="24"/>
          <w:szCs w:val="24"/>
          <w:lang w:eastAsia="ar-SA"/>
        </w:rPr>
      </w:pPr>
    </w:p>
    <w:p w:rsidR="00FE4D46" w:rsidRDefault="00FE4D46"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691FFB" w:rsidRPr="00E655D3">
        <w:rPr>
          <w:rFonts w:ascii="Times New Roman" w:hAnsi="Times New Roman" w:cs="Times New Roman"/>
          <w:sz w:val="24"/>
          <w:szCs w:val="24"/>
          <w:lang w:eastAsia="ar-SA"/>
        </w:rPr>
        <w:t xml:space="preserve">támogatás </w:t>
      </w:r>
      <w:r w:rsidRPr="00E655D3">
        <w:rPr>
          <w:rFonts w:ascii="Times New Roman" w:hAnsi="Times New Roman" w:cs="Times New Roman"/>
          <w:sz w:val="24"/>
          <w:szCs w:val="24"/>
          <w:lang w:eastAsia="ar-SA"/>
        </w:rPr>
        <w:t>forrása a Kvtv. 1. melléklet X</w:t>
      </w:r>
      <w:r w:rsidR="00342E19" w:rsidRPr="00E655D3">
        <w:rPr>
          <w:rFonts w:ascii="Times New Roman" w:hAnsi="Times New Roman" w:cs="Times New Roman"/>
          <w:sz w:val="24"/>
          <w:szCs w:val="24"/>
          <w:lang w:eastAsia="ar-SA"/>
        </w:rPr>
        <w:t>VII</w:t>
      </w:r>
      <w:r w:rsidRPr="00E655D3">
        <w:rPr>
          <w:rFonts w:ascii="Times New Roman" w:hAnsi="Times New Roman" w:cs="Times New Roman"/>
          <w:sz w:val="24"/>
          <w:szCs w:val="24"/>
          <w:lang w:eastAsia="ar-SA"/>
        </w:rPr>
        <w:t xml:space="preserve">. </w:t>
      </w:r>
      <w:r w:rsidR="00342E19" w:rsidRPr="00E655D3">
        <w:rPr>
          <w:rFonts w:ascii="Times New Roman" w:hAnsi="Times New Roman" w:cs="Times New Roman"/>
          <w:sz w:val="24"/>
          <w:szCs w:val="24"/>
          <w:lang w:eastAsia="ar-SA"/>
        </w:rPr>
        <w:t>Innovációs és Technológiai Minisztérium</w:t>
      </w:r>
      <w:r w:rsidRPr="00E655D3">
        <w:rPr>
          <w:rFonts w:ascii="Times New Roman" w:hAnsi="Times New Roman" w:cs="Times New Roman"/>
          <w:sz w:val="24"/>
          <w:szCs w:val="24"/>
          <w:lang w:eastAsia="ar-SA"/>
        </w:rPr>
        <w:t xml:space="preserve"> fejezet 20/</w:t>
      </w:r>
      <w:r w:rsidR="00342E19" w:rsidRPr="00E655D3">
        <w:rPr>
          <w:rFonts w:ascii="Times New Roman" w:hAnsi="Times New Roman" w:cs="Times New Roman"/>
          <w:sz w:val="24"/>
          <w:szCs w:val="24"/>
          <w:lang w:eastAsia="ar-SA"/>
        </w:rPr>
        <w:t>35</w:t>
      </w:r>
      <w:r w:rsidRPr="00E655D3">
        <w:rPr>
          <w:rFonts w:ascii="Times New Roman" w:hAnsi="Times New Roman" w:cs="Times New Roman"/>
          <w:sz w:val="24"/>
          <w:szCs w:val="24"/>
          <w:lang w:eastAsia="ar-SA"/>
        </w:rPr>
        <w:t>/</w:t>
      </w:r>
      <w:r w:rsidR="00342E19" w:rsidRPr="00E655D3">
        <w:rPr>
          <w:rFonts w:ascii="Times New Roman" w:hAnsi="Times New Roman" w:cs="Times New Roman"/>
          <w:sz w:val="24"/>
          <w:szCs w:val="24"/>
          <w:lang w:eastAsia="ar-SA"/>
        </w:rPr>
        <w:t>15</w:t>
      </w:r>
      <w:r w:rsidRPr="00E655D3">
        <w:rPr>
          <w:rFonts w:ascii="Times New Roman" w:hAnsi="Times New Roman" w:cs="Times New Roman"/>
          <w:sz w:val="24"/>
          <w:szCs w:val="24"/>
          <w:lang w:eastAsia="ar-SA"/>
        </w:rPr>
        <w:t xml:space="preserve"> </w:t>
      </w:r>
      <w:r w:rsidR="00B12C43" w:rsidRPr="00E655D3">
        <w:rPr>
          <w:rFonts w:ascii="Times New Roman" w:hAnsi="Times New Roman" w:cs="Times New Roman"/>
          <w:sz w:val="24"/>
          <w:szCs w:val="24"/>
          <w:lang w:eastAsia="ar-SA"/>
        </w:rPr>
        <w:t>H</w:t>
      </w:r>
      <w:r w:rsidRPr="00E655D3">
        <w:rPr>
          <w:rFonts w:ascii="Times New Roman" w:hAnsi="Times New Roman" w:cs="Times New Roman"/>
          <w:sz w:val="24"/>
          <w:szCs w:val="24"/>
          <w:lang w:eastAsia="ar-SA"/>
        </w:rPr>
        <w:t>ulladék</w:t>
      </w:r>
      <w:r w:rsidR="00B12C43"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gazdálkodási feladatok támogatása f</w:t>
      </w:r>
      <w:r w:rsidR="00AA3D7A" w:rsidRPr="00E655D3">
        <w:rPr>
          <w:rFonts w:ascii="Times New Roman" w:hAnsi="Times New Roman" w:cs="Times New Roman"/>
          <w:sz w:val="24"/>
          <w:szCs w:val="24"/>
          <w:lang w:eastAsia="ar-SA"/>
        </w:rPr>
        <w:t>ejezeti kezelésű előirányzat 2020</w:t>
      </w:r>
      <w:r w:rsidRPr="00E655D3">
        <w:rPr>
          <w:rFonts w:ascii="Times New Roman" w:hAnsi="Times New Roman" w:cs="Times New Roman"/>
          <w:sz w:val="24"/>
          <w:szCs w:val="24"/>
          <w:lang w:eastAsia="ar-SA"/>
        </w:rPr>
        <w:t xml:space="preserve">. évi keretfelosztása alapján </w:t>
      </w:r>
      <w:r w:rsidR="00AA3D7A" w:rsidRPr="00E655D3">
        <w:rPr>
          <w:rFonts w:ascii="Times New Roman" w:hAnsi="Times New Roman" w:cs="Times New Roman"/>
          <w:sz w:val="24"/>
          <w:szCs w:val="24"/>
          <w:lang w:eastAsia="ar-SA"/>
        </w:rPr>
        <w:t xml:space="preserve">hulladék-gazdálkodási feladatok támogatására </w:t>
      </w:r>
      <w:r w:rsidRPr="00E655D3">
        <w:rPr>
          <w:rFonts w:ascii="Times New Roman" w:hAnsi="Times New Roman" w:cs="Times New Roman"/>
          <w:sz w:val="24"/>
          <w:szCs w:val="24"/>
          <w:lang w:eastAsia="ar-SA"/>
        </w:rPr>
        <w:t>felhasználható fedezet.</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D92D03" w:rsidRPr="00E655D3" w:rsidRDefault="00B42F42"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A támogatásra rendelkezésre álló tervezett keretösszeg 3 </w:t>
      </w:r>
      <w:r w:rsidR="00EC7F6A" w:rsidRPr="00E655D3">
        <w:rPr>
          <w:rFonts w:ascii="Times New Roman" w:hAnsi="Times New Roman" w:cs="Times New Roman"/>
          <w:b/>
          <w:sz w:val="24"/>
          <w:szCs w:val="24"/>
          <w:lang w:eastAsia="ar-SA"/>
        </w:rPr>
        <w:t>534 235 </w:t>
      </w:r>
      <w:r w:rsidR="000A6B39" w:rsidRPr="00E655D3">
        <w:rPr>
          <w:rFonts w:ascii="Times New Roman" w:hAnsi="Times New Roman" w:cs="Times New Roman"/>
          <w:b/>
          <w:sz w:val="24"/>
          <w:szCs w:val="24"/>
          <w:lang w:eastAsia="ar-SA"/>
        </w:rPr>
        <w:t>204</w:t>
      </w:r>
      <w:r w:rsidR="00EC7F6A" w:rsidRPr="00E655D3">
        <w:rPr>
          <w:rFonts w:ascii="Times New Roman" w:hAnsi="Times New Roman" w:cs="Times New Roman"/>
          <w:b/>
          <w:sz w:val="24"/>
          <w:szCs w:val="24"/>
          <w:lang w:eastAsia="ar-SA"/>
        </w:rPr>
        <w:t xml:space="preserve"> </w:t>
      </w:r>
      <w:r w:rsidRPr="00E655D3">
        <w:rPr>
          <w:rFonts w:ascii="Times New Roman" w:hAnsi="Times New Roman" w:cs="Times New Roman"/>
          <w:b/>
          <w:sz w:val="24"/>
          <w:szCs w:val="24"/>
          <w:lang w:eastAsia="ar-SA"/>
        </w:rPr>
        <w:t>Ft.</w:t>
      </w:r>
    </w:p>
    <w:p w:rsidR="00E655D3" w:rsidRPr="00E655D3" w:rsidRDefault="00E655D3" w:rsidP="00E655D3">
      <w:pPr>
        <w:spacing w:after="0" w:line="240" w:lineRule="auto"/>
        <w:jc w:val="both"/>
        <w:rPr>
          <w:rFonts w:ascii="Times New Roman" w:hAnsi="Times New Roman" w:cs="Times New Roman"/>
          <w:sz w:val="24"/>
          <w:szCs w:val="24"/>
          <w:lang w:eastAsia="ar-SA"/>
        </w:rPr>
      </w:pPr>
    </w:p>
    <w:p w:rsidR="00FE4D46" w:rsidRPr="00E655D3" w:rsidRDefault="0095778D" w:rsidP="00B67A43">
      <w:pPr>
        <w:pStyle w:val="Listaszerbekezds"/>
        <w:numPr>
          <w:ilvl w:val="0"/>
          <w:numId w:val="18"/>
        </w:numPr>
        <w:spacing w:after="0" w:line="240" w:lineRule="auto"/>
        <w:ind w:left="426" w:hanging="426"/>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Egyedi kérelmet benyújtók </w:t>
      </w:r>
      <w:r w:rsidR="00FE4D46" w:rsidRPr="00E655D3">
        <w:rPr>
          <w:rFonts w:ascii="Times New Roman" w:hAnsi="Times New Roman" w:cs="Times New Roman"/>
          <w:b/>
          <w:sz w:val="24"/>
          <w:szCs w:val="24"/>
          <w:lang w:eastAsia="ar-SA"/>
        </w:rPr>
        <w:t>köre</w:t>
      </w:r>
    </w:p>
    <w:p w:rsidR="00E655D3" w:rsidRPr="00E655D3" w:rsidRDefault="00E655D3" w:rsidP="00E655D3">
      <w:pPr>
        <w:pStyle w:val="Listaszerbekezds"/>
        <w:spacing w:after="0" w:line="240" w:lineRule="auto"/>
        <w:ind w:left="1080"/>
        <w:rPr>
          <w:rFonts w:ascii="Times New Roman" w:hAnsi="Times New Roman" w:cs="Times New Roman"/>
          <w:b/>
          <w:sz w:val="24"/>
          <w:szCs w:val="24"/>
          <w:lang w:eastAsia="ar-SA"/>
        </w:rPr>
      </w:pPr>
    </w:p>
    <w:p w:rsidR="00D043CA" w:rsidRPr="00E655D3" w:rsidRDefault="0095778D" w:rsidP="00E655D3">
      <w:pPr>
        <w:spacing w:after="0" w:line="240" w:lineRule="auto"/>
        <w:jc w:val="both"/>
        <w:rPr>
          <w:rFonts w:ascii="Times New Roman" w:hAnsi="Times New Roman" w:cs="Times New Roman"/>
          <w:sz w:val="24"/>
          <w:szCs w:val="24"/>
          <w:lang w:eastAsia="ar-SA"/>
        </w:rPr>
      </w:pPr>
      <w:proofErr w:type="gramStart"/>
      <w:r w:rsidRPr="00E655D3">
        <w:rPr>
          <w:rFonts w:ascii="Times New Roman" w:hAnsi="Times New Roman" w:cs="Times New Roman"/>
          <w:sz w:val="24"/>
          <w:szCs w:val="24"/>
          <w:lang w:eastAsia="ar-SA"/>
        </w:rPr>
        <w:t xml:space="preserve">Egyedi kérelmet </w:t>
      </w:r>
      <w:r w:rsidR="000F3A60" w:rsidRPr="00E655D3">
        <w:rPr>
          <w:rFonts w:ascii="Times New Roman" w:hAnsi="Times New Roman" w:cs="Times New Roman"/>
          <w:sz w:val="24"/>
          <w:szCs w:val="24"/>
          <w:lang w:eastAsia="ar-SA"/>
        </w:rPr>
        <w:t xml:space="preserve">nyújthatnak be a </w:t>
      </w:r>
      <w:proofErr w:type="spellStart"/>
      <w:r w:rsidR="000F3A60" w:rsidRPr="00E655D3">
        <w:rPr>
          <w:rFonts w:ascii="Times New Roman" w:hAnsi="Times New Roman" w:cs="Times New Roman"/>
          <w:sz w:val="24"/>
          <w:szCs w:val="24"/>
          <w:lang w:eastAsia="ar-SA"/>
        </w:rPr>
        <w:t>termékdíjköteles</w:t>
      </w:r>
      <w:proofErr w:type="spellEnd"/>
      <w:r w:rsidR="000F3A60" w:rsidRPr="00E655D3">
        <w:rPr>
          <w:rFonts w:ascii="Times New Roman" w:hAnsi="Times New Roman" w:cs="Times New Roman"/>
          <w:sz w:val="24"/>
          <w:szCs w:val="24"/>
          <w:lang w:eastAsia="ar-SA"/>
        </w:rPr>
        <w:t xml:space="preserve"> termékekből keletkező </w:t>
      </w:r>
      <w:r w:rsidR="00E655D3">
        <w:rPr>
          <w:rFonts w:ascii="Times New Roman" w:hAnsi="Times New Roman" w:cs="Times New Roman"/>
          <w:sz w:val="24"/>
          <w:szCs w:val="24"/>
          <w:lang w:eastAsia="ar-SA"/>
        </w:rPr>
        <w:t>(</w:t>
      </w:r>
      <w:r w:rsidR="00C02DEA" w:rsidRPr="00E655D3">
        <w:rPr>
          <w:rFonts w:ascii="Times New Roman" w:hAnsi="Times New Roman" w:cs="Times New Roman"/>
          <w:sz w:val="24"/>
          <w:szCs w:val="24"/>
          <w:lang w:eastAsia="ar-SA"/>
        </w:rPr>
        <w:t xml:space="preserve">akkumulátor, gumiabroncs, </w:t>
      </w:r>
      <w:r w:rsidR="000F3A60" w:rsidRPr="00E655D3">
        <w:rPr>
          <w:rFonts w:ascii="Times New Roman" w:hAnsi="Times New Roman" w:cs="Times New Roman"/>
          <w:sz w:val="24"/>
          <w:szCs w:val="24"/>
          <w:lang w:eastAsia="ar-SA"/>
        </w:rPr>
        <w:t>műanyag, üveg, fa, papír és társított csomagolási hulladék, elektromos és elektronikus berendezések hulladékai</w:t>
      </w:r>
      <w:r w:rsidR="00E655D3">
        <w:rPr>
          <w:rFonts w:ascii="Times New Roman" w:hAnsi="Times New Roman" w:cs="Times New Roman"/>
          <w:sz w:val="24"/>
          <w:szCs w:val="24"/>
          <w:lang w:eastAsia="ar-SA"/>
        </w:rPr>
        <w:t xml:space="preserve">) </w:t>
      </w:r>
      <w:r w:rsidR="00127E33" w:rsidRPr="00E655D3">
        <w:rPr>
          <w:rFonts w:ascii="Times New Roman" w:hAnsi="Times New Roman" w:cs="Times New Roman"/>
          <w:sz w:val="24"/>
          <w:szCs w:val="24"/>
          <w:lang w:eastAsia="ar-SA"/>
        </w:rPr>
        <w:t>kezelését/előkezelését és további kezelésre történő átadását/</w:t>
      </w:r>
      <w:r w:rsidR="000F3A60" w:rsidRPr="00E655D3">
        <w:rPr>
          <w:rFonts w:ascii="Times New Roman" w:hAnsi="Times New Roman" w:cs="Times New Roman"/>
          <w:sz w:val="24"/>
          <w:szCs w:val="24"/>
          <w:lang w:eastAsia="ar-SA"/>
        </w:rPr>
        <w:t xml:space="preserve">hasznosítását </w:t>
      </w:r>
      <w:r w:rsidR="007607D2" w:rsidRPr="00E655D3">
        <w:rPr>
          <w:rFonts w:ascii="Times New Roman" w:hAnsi="Times New Roman" w:cs="Times New Roman"/>
          <w:sz w:val="24"/>
          <w:szCs w:val="24"/>
          <w:lang w:eastAsia="ar-SA"/>
        </w:rPr>
        <w:t>végző</w:t>
      </w:r>
      <w:r w:rsidR="00C659E8" w:rsidRPr="00E655D3">
        <w:rPr>
          <w:rFonts w:ascii="Times New Roman" w:hAnsi="Times New Roman" w:cs="Times New Roman"/>
          <w:sz w:val="24"/>
          <w:szCs w:val="24"/>
          <w:lang w:eastAsia="ar-SA"/>
        </w:rPr>
        <w:t>,</w:t>
      </w:r>
      <w:r w:rsidR="000F3A60" w:rsidRPr="00E655D3">
        <w:rPr>
          <w:rFonts w:ascii="Times New Roman" w:hAnsi="Times New Roman" w:cs="Times New Roman"/>
          <w:sz w:val="24"/>
          <w:szCs w:val="24"/>
          <w:lang w:eastAsia="ar-SA"/>
        </w:rPr>
        <w:t xml:space="preserve"> Magyarországon bejegyzett és jogi személyiséggel rendelkező</w:t>
      </w:r>
      <w:r w:rsidR="00C659E8" w:rsidRPr="00E655D3">
        <w:rPr>
          <w:rFonts w:ascii="Times New Roman" w:hAnsi="Times New Roman" w:cs="Times New Roman"/>
          <w:sz w:val="24"/>
          <w:szCs w:val="24"/>
          <w:lang w:eastAsia="ar-SA"/>
        </w:rPr>
        <w:t>, az adott tevékenység végzéséhez szükséges</w:t>
      </w:r>
      <w:r w:rsidR="00E655D3">
        <w:rPr>
          <w:rFonts w:ascii="Times New Roman" w:hAnsi="Times New Roman" w:cs="Times New Roman"/>
          <w:sz w:val="24"/>
          <w:szCs w:val="24"/>
          <w:lang w:eastAsia="ar-SA"/>
        </w:rPr>
        <w:t>,</w:t>
      </w:r>
      <w:r w:rsidR="00BD39DE" w:rsidRPr="00E655D3">
        <w:rPr>
          <w:rFonts w:ascii="Times New Roman" w:hAnsi="Times New Roman" w:cs="Times New Roman"/>
          <w:sz w:val="24"/>
          <w:szCs w:val="24"/>
          <w:lang w:eastAsia="ar-SA"/>
        </w:rPr>
        <w:t xml:space="preserve"> a jelen Tájékoztató I. fejezet 1. pont</w:t>
      </w:r>
      <w:r w:rsidR="00E655D3">
        <w:rPr>
          <w:rFonts w:ascii="Times New Roman" w:hAnsi="Times New Roman" w:cs="Times New Roman"/>
          <w:sz w:val="24"/>
          <w:szCs w:val="24"/>
          <w:lang w:eastAsia="ar-SA"/>
        </w:rPr>
        <w:t>jában meghatározottak szerinti</w:t>
      </w:r>
      <w:r w:rsidR="00BD39DE" w:rsidRPr="00E655D3">
        <w:rPr>
          <w:rFonts w:ascii="Times New Roman" w:hAnsi="Times New Roman" w:cs="Times New Roman"/>
          <w:sz w:val="24"/>
          <w:szCs w:val="24"/>
          <w:lang w:eastAsia="ar-SA"/>
        </w:rPr>
        <w:t xml:space="preserve"> </w:t>
      </w:r>
      <w:r w:rsidR="00014584" w:rsidRPr="00E655D3">
        <w:rPr>
          <w:rFonts w:ascii="Times New Roman" w:hAnsi="Times New Roman" w:cs="Times New Roman"/>
          <w:sz w:val="24"/>
          <w:szCs w:val="24"/>
          <w:lang w:eastAsia="ar-SA"/>
        </w:rPr>
        <w:t>engedélyekkel rendelkező</w:t>
      </w:r>
      <w:r w:rsidR="000F3A60" w:rsidRPr="00E655D3">
        <w:rPr>
          <w:rFonts w:ascii="Times New Roman" w:hAnsi="Times New Roman" w:cs="Times New Roman"/>
          <w:sz w:val="24"/>
          <w:szCs w:val="24"/>
          <w:lang w:eastAsia="ar-SA"/>
        </w:rPr>
        <w:t xml:space="preserve"> gazdasági társaságok</w:t>
      </w:r>
      <w:r w:rsidR="009E1005" w:rsidRPr="00E655D3">
        <w:rPr>
          <w:rFonts w:ascii="Times New Roman" w:hAnsi="Times New Roman" w:cs="Times New Roman"/>
          <w:sz w:val="24"/>
          <w:szCs w:val="24"/>
          <w:lang w:eastAsia="ar-SA"/>
        </w:rPr>
        <w:t xml:space="preserve"> </w:t>
      </w:r>
      <w:r w:rsidR="00BD39DE" w:rsidRPr="00E655D3">
        <w:rPr>
          <w:rFonts w:ascii="Times New Roman" w:hAnsi="Times New Roman" w:cs="Times New Roman"/>
          <w:sz w:val="24"/>
          <w:szCs w:val="24"/>
          <w:lang w:eastAsia="ar-SA"/>
        </w:rPr>
        <w:t xml:space="preserve">(a továbbiakban </w:t>
      </w:r>
      <w:r w:rsidR="00FE4D46" w:rsidRPr="00E655D3">
        <w:rPr>
          <w:rFonts w:ascii="Times New Roman" w:hAnsi="Times New Roman" w:cs="Times New Roman"/>
          <w:sz w:val="24"/>
          <w:szCs w:val="24"/>
          <w:lang w:eastAsia="ar-SA"/>
        </w:rPr>
        <w:t xml:space="preserve">együttesen: </w:t>
      </w:r>
      <w:r w:rsidRPr="00E655D3">
        <w:rPr>
          <w:rFonts w:ascii="Times New Roman" w:hAnsi="Times New Roman" w:cs="Times New Roman"/>
          <w:sz w:val="24"/>
          <w:szCs w:val="24"/>
          <w:lang w:eastAsia="ar-SA"/>
        </w:rPr>
        <w:t>Támogatási igényt benyújtó</w:t>
      </w:r>
      <w:r w:rsidR="00BD39DE" w:rsidRPr="00E655D3">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w:t>
      </w:r>
      <w:proofErr w:type="gramEnd"/>
      <w:r w:rsidR="00FE4D46" w:rsidRPr="00E655D3">
        <w:rPr>
          <w:rFonts w:ascii="Times New Roman" w:hAnsi="Times New Roman" w:cs="Times New Roman"/>
          <w:sz w:val="24"/>
          <w:szCs w:val="24"/>
          <w:lang w:eastAsia="ar-SA"/>
        </w:rPr>
        <w:t xml:space="preserve"> </w:t>
      </w:r>
    </w:p>
    <w:p w:rsidR="007F7B27" w:rsidRPr="00E655D3" w:rsidRDefault="007F7B27" w:rsidP="00E655D3">
      <w:pPr>
        <w:spacing w:after="0" w:line="240" w:lineRule="auto"/>
        <w:jc w:val="both"/>
        <w:rPr>
          <w:rFonts w:ascii="Times New Roman" w:hAnsi="Times New Roman" w:cs="Times New Roman"/>
          <w:sz w:val="24"/>
          <w:szCs w:val="24"/>
          <w:lang w:eastAsia="ar-SA"/>
        </w:rPr>
      </w:pPr>
    </w:p>
    <w:p w:rsidR="00014584" w:rsidRPr="00E655D3" w:rsidRDefault="00014584"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Tevékenység végzéséhez szükséges engedélyek:</w:t>
      </w:r>
    </w:p>
    <w:p w:rsidR="00014584" w:rsidRPr="00E655D3" w:rsidRDefault="00014584" w:rsidP="00E655D3">
      <w:pPr>
        <w:spacing w:after="0" w:line="240" w:lineRule="auto"/>
        <w:jc w:val="both"/>
        <w:rPr>
          <w:rFonts w:ascii="Times New Roman" w:hAnsi="Times New Roman" w:cs="Times New Roman"/>
          <w:sz w:val="24"/>
          <w:szCs w:val="24"/>
          <w:lang w:eastAsia="ar-SA"/>
        </w:rPr>
      </w:pPr>
    </w:p>
    <w:p w:rsidR="006654BF" w:rsidRPr="000807BD" w:rsidRDefault="00D01D3E" w:rsidP="000807BD">
      <w:pPr>
        <w:pStyle w:val="Listaszerbekezds"/>
        <w:numPr>
          <w:ilvl w:val="0"/>
          <w:numId w:val="44"/>
        </w:numPr>
        <w:spacing w:after="0" w:line="240" w:lineRule="auto"/>
        <w:ind w:left="567" w:hanging="283"/>
        <w:jc w:val="both"/>
        <w:rPr>
          <w:rFonts w:ascii="Times New Roman" w:hAnsi="Times New Roman" w:cs="Times New Roman"/>
          <w:sz w:val="24"/>
          <w:szCs w:val="24"/>
          <w:lang w:eastAsia="ar-SA"/>
        </w:rPr>
      </w:pPr>
      <w:r w:rsidRPr="000807BD">
        <w:rPr>
          <w:rFonts w:ascii="Times New Roman" w:hAnsi="Times New Roman" w:cs="Times New Roman"/>
          <w:sz w:val="24"/>
          <w:szCs w:val="24"/>
          <w:lang w:eastAsia="ar-SA"/>
        </w:rPr>
        <w:t xml:space="preserve">Magyarország közigazgatási területén keletkező lúgos akkumulátor hulladék kezelése: </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 xml:space="preserve">16 06 02* és 16 06 04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lúgos akkumulátor-hulladék kezelésére vonatkozó, az illetékes környezetvédelmi hatóság által kiadott érvényes és hatályo</w:t>
      </w:r>
      <w:r w:rsidR="006654BF">
        <w:rPr>
          <w:rFonts w:ascii="Times New Roman" w:hAnsi="Times New Roman" w:cs="Times New Roman"/>
          <w:sz w:val="24"/>
          <w:szCs w:val="24"/>
          <w:lang w:eastAsia="ar-SA"/>
        </w:rPr>
        <w:t>s hulladékgazdálkodási engedély;</w:t>
      </w:r>
    </w:p>
    <w:p w:rsidR="00D01D3E" w:rsidRPr="00E655D3" w:rsidRDefault="00E655D3"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erületileg illetékes fémkereskedelmi hatóság által k</w:t>
      </w:r>
      <w:r w:rsidR="006654BF">
        <w:rPr>
          <w:rFonts w:ascii="Times New Roman" w:hAnsi="Times New Roman" w:cs="Times New Roman"/>
          <w:sz w:val="24"/>
          <w:szCs w:val="24"/>
          <w:lang w:eastAsia="ar-SA"/>
        </w:rPr>
        <w:t>iadott fémkereskedelmi engedély</w:t>
      </w:r>
      <w:r w:rsidR="00750D3C">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contextualSpacing w:val="0"/>
        <w:jc w:val="both"/>
        <w:rPr>
          <w:rFonts w:ascii="Times New Roman" w:hAnsi="Times New Roman" w:cs="Times New Roman"/>
          <w:b/>
          <w:sz w:val="24"/>
          <w:szCs w:val="24"/>
          <w:lang w:eastAsia="ar-SA"/>
        </w:rPr>
      </w:pPr>
    </w:p>
    <w:p w:rsidR="006654BF" w:rsidRPr="000807BD" w:rsidRDefault="00D01D3E" w:rsidP="000807BD">
      <w:pPr>
        <w:pStyle w:val="Listaszerbekezds"/>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2.</w:t>
      </w:r>
      <w:r w:rsidRPr="00E655D3">
        <w:rPr>
          <w:rFonts w:ascii="Times New Roman" w:hAnsi="Times New Roman" w:cs="Times New Roman"/>
          <w:sz w:val="24"/>
          <w:szCs w:val="24"/>
          <w:lang w:eastAsia="ar-SA"/>
        </w:rPr>
        <w:tab/>
        <w:t xml:space="preserve">Magyarország közigazgatási területén keletkező savas ólomakkumulátor hulladék hasznosítása: </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16 06 01*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savas ólomakkumulátor hulladék hasznosítására vonatkozó, az illetékes környezetvédelmi hatóság által kiadott érvényes és hatályo</w:t>
      </w:r>
      <w:r w:rsidR="006654BF">
        <w:rPr>
          <w:rFonts w:ascii="Times New Roman" w:hAnsi="Times New Roman" w:cs="Times New Roman"/>
          <w:sz w:val="24"/>
          <w:szCs w:val="24"/>
          <w:lang w:eastAsia="ar-SA"/>
        </w:rPr>
        <w:t>s hulladékgazdálkodási engedély;</w:t>
      </w:r>
    </w:p>
    <w:p w:rsidR="00D01D3E" w:rsidRPr="00E655D3" w:rsidRDefault="001C0B24"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 xml:space="preserve">erületileg illetékes fémkereskedelmi hatóság által kiadott </w:t>
      </w:r>
      <w:r w:rsidR="006654BF">
        <w:rPr>
          <w:rFonts w:ascii="Times New Roman" w:hAnsi="Times New Roman" w:cs="Times New Roman"/>
          <w:sz w:val="24"/>
          <w:szCs w:val="24"/>
          <w:lang w:eastAsia="ar-SA"/>
        </w:rPr>
        <w:t>fémkereskedelmi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numPr>
          <w:ilvl w:val="0"/>
          <w:numId w:val="45"/>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gumiabroncsok őrlés útján történő hasznosítása: </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16 01 03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gumiabroncs hulladék őrlés útján történő hasznosítására vonatkozó, az illetékes környezetvédelmi hatóság által kiadott a tevékenység végzése idején érvényes és hatályo</w:t>
      </w:r>
      <w:r w:rsidR="006654BF">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numPr>
          <w:ilvl w:val="0"/>
          <w:numId w:val="45"/>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gumiabroncsok </w:t>
      </w:r>
      <w:proofErr w:type="spellStart"/>
      <w:r w:rsidRPr="00E655D3">
        <w:rPr>
          <w:rFonts w:ascii="Times New Roman" w:hAnsi="Times New Roman" w:cs="Times New Roman"/>
          <w:sz w:val="24"/>
          <w:szCs w:val="24"/>
          <w:lang w:eastAsia="ar-SA"/>
        </w:rPr>
        <w:t>hőbontás</w:t>
      </w:r>
      <w:proofErr w:type="spellEnd"/>
      <w:r w:rsidRPr="00E655D3">
        <w:rPr>
          <w:rFonts w:ascii="Times New Roman" w:hAnsi="Times New Roman" w:cs="Times New Roman"/>
          <w:sz w:val="24"/>
          <w:szCs w:val="24"/>
          <w:lang w:eastAsia="ar-SA"/>
        </w:rPr>
        <w:t xml:space="preserve"> útján történő hasznosítása: </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16 01 03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gumiabroncs hulladék </w:t>
      </w:r>
      <w:proofErr w:type="spellStart"/>
      <w:r w:rsidRPr="00E655D3">
        <w:rPr>
          <w:rFonts w:ascii="Times New Roman" w:hAnsi="Times New Roman" w:cs="Times New Roman"/>
          <w:sz w:val="24"/>
          <w:szCs w:val="24"/>
          <w:lang w:eastAsia="ar-SA"/>
        </w:rPr>
        <w:t>hőbontás</w:t>
      </w:r>
      <w:proofErr w:type="spellEnd"/>
      <w:r w:rsidRPr="00E655D3">
        <w:rPr>
          <w:rFonts w:ascii="Times New Roman" w:hAnsi="Times New Roman" w:cs="Times New Roman"/>
          <w:sz w:val="24"/>
          <w:szCs w:val="24"/>
          <w:lang w:eastAsia="ar-SA"/>
        </w:rPr>
        <w:t xml:space="preserve"> útján történő hasznosítására vonatkozó, az illetékes környezetvédelmi hatóság által kiadott a tevékenység végzése idején érvényes és hatályo</w:t>
      </w:r>
      <w:r w:rsidR="006654BF">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1C0B24" w:rsidRPr="006654BF" w:rsidRDefault="001C0B24" w:rsidP="006654BF">
      <w:pPr>
        <w:spacing w:after="0" w:line="240" w:lineRule="auto"/>
        <w:jc w:val="both"/>
        <w:rPr>
          <w:rFonts w:ascii="Times New Roman" w:hAnsi="Times New Roman" w:cs="Times New Roman"/>
          <w:sz w:val="24"/>
          <w:szCs w:val="24"/>
          <w:lang w:eastAsia="ar-SA"/>
        </w:rPr>
      </w:pPr>
    </w:p>
    <w:p w:rsidR="006654BF" w:rsidRPr="000807BD" w:rsidRDefault="00D01D3E" w:rsidP="000807BD">
      <w:pPr>
        <w:pStyle w:val="Listaszerbekezds"/>
        <w:numPr>
          <w:ilvl w:val="0"/>
          <w:numId w:val="45"/>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Magyarország közigazgatási területén keletkező termékként tovább nem használható háztartási hűtőgépek gépi technológiával történő előkezelése és további kezelésre történő átadása: </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20 01 35*, 20 01 36, 16 02 13*, 20 01 23*, 16 02 11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háztartási hűtőgépek gépi előkezelésére vonatkozó, az illetékes környezetvédelmi hatóság által kiadott, a tevékenység végzése idején érvényes és hatályo</w:t>
      </w:r>
      <w:r w:rsidR="006654BF">
        <w:rPr>
          <w:rFonts w:ascii="Times New Roman" w:hAnsi="Times New Roman" w:cs="Times New Roman"/>
          <w:sz w:val="24"/>
          <w:szCs w:val="24"/>
          <w:lang w:eastAsia="ar-SA"/>
        </w:rPr>
        <w:t>s hulladékgazdálkodási engedély;</w:t>
      </w:r>
      <w:r w:rsidRPr="00E655D3">
        <w:rPr>
          <w:rFonts w:ascii="Times New Roman" w:hAnsi="Times New Roman" w:cs="Times New Roman"/>
          <w:sz w:val="24"/>
          <w:szCs w:val="24"/>
          <w:lang w:eastAsia="ar-SA"/>
        </w:rPr>
        <w:t xml:space="preserve"> </w:t>
      </w:r>
    </w:p>
    <w:p w:rsidR="00D01D3E" w:rsidRPr="00E655D3" w:rsidRDefault="001C0B24"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erületileg illetékes fémkereskedelmi hatóság által kiadott fémker</w:t>
      </w:r>
      <w:r w:rsidR="006654BF">
        <w:rPr>
          <w:rFonts w:ascii="Times New Roman" w:hAnsi="Times New Roman" w:cs="Times New Roman"/>
          <w:sz w:val="24"/>
          <w:szCs w:val="24"/>
          <w:lang w:eastAsia="ar-SA"/>
        </w:rPr>
        <w:t>eskedelmi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numPr>
          <w:ilvl w:val="0"/>
          <w:numId w:val="45"/>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Magyarország közigazgatási területén keletkező termékként tovább nem használható képmegjelenítő berendezések előkezelése és tov</w:t>
      </w:r>
      <w:r w:rsidR="006654BF">
        <w:rPr>
          <w:rFonts w:ascii="Times New Roman" w:hAnsi="Times New Roman" w:cs="Times New Roman"/>
          <w:sz w:val="24"/>
          <w:szCs w:val="24"/>
          <w:lang w:eastAsia="ar-SA"/>
        </w:rPr>
        <w:t>ábbi kezelésre történő átadása:</w:t>
      </w:r>
    </w:p>
    <w:p w:rsidR="00D01D3E" w:rsidRPr="00E655D3" w:rsidRDefault="00D01D3E"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20 01 35*, 16 02 13*, 20 01 36, 16 02 14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képmegjelenítő berendezések előkezelésére vonatkozó, az illetékes környezetvédelmi hatóság által kiadott, a tevékenység végzése idején érvényes és hatályos hulladékgazdálkodási engedély</w:t>
      </w:r>
      <w:r w:rsidR="00ED7424" w:rsidRPr="00E655D3">
        <w:rPr>
          <w:rFonts w:ascii="Times New Roman" w:hAnsi="Times New Roman" w:cs="Times New Roman"/>
          <w:sz w:val="24"/>
          <w:szCs w:val="24"/>
          <w:lang w:eastAsia="ar-SA"/>
        </w:rPr>
        <w:t xml:space="preserve">, </w:t>
      </w:r>
      <w:r w:rsidR="00C32CDB">
        <w:rPr>
          <w:rFonts w:ascii="Times New Roman" w:hAnsi="Times New Roman" w:cs="Times New Roman"/>
          <w:sz w:val="24"/>
          <w:szCs w:val="24"/>
          <w:lang w:eastAsia="ar-SA"/>
        </w:rPr>
        <w:t>a</w:t>
      </w:r>
      <w:r w:rsidR="00ED7424" w:rsidRPr="00E655D3">
        <w:rPr>
          <w:rFonts w:ascii="Times New Roman" w:hAnsi="Times New Roman" w:cs="Times New Roman"/>
          <w:sz w:val="24"/>
          <w:szCs w:val="24"/>
          <w:lang w:eastAsia="ar-SA"/>
        </w:rPr>
        <w:t xml:space="preserve">mely tartalmazza a képmegjelenítő berendezések részét képező képcsöves berendezések </w:t>
      </w:r>
      <w:r w:rsidR="00EF6BF9" w:rsidRPr="00E655D3">
        <w:rPr>
          <w:rFonts w:ascii="Times New Roman" w:hAnsi="Times New Roman" w:cs="Times New Roman"/>
          <w:sz w:val="24"/>
          <w:szCs w:val="24"/>
          <w:lang w:eastAsia="ar-SA"/>
        </w:rPr>
        <w:t>gépi elő</w:t>
      </w:r>
      <w:r w:rsidR="00EE5247" w:rsidRPr="00E655D3">
        <w:rPr>
          <w:rFonts w:ascii="Times New Roman" w:hAnsi="Times New Roman" w:cs="Times New Roman"/>
          <w:sz w:val="24"/>
          <w:szCs w:val="24"/>
          <w:lang w:eastAsia="ar-SA"/>
        </w:rPr>
        <w:t xml:space="preserve">kezelésére </w:t>
      </w:r>
      <w:r w:rsidR="00ED7424" w:rsidRPr="00E655D3">
        <w:rPr>
          <w:rFonts w:ascii="Times New Roman" w:hAnsi="Times New Roman" w:cs="Times New Roman"/>
          <w:sz w:val="24"/>
          <w:szCs w:val="24"/>
          <w:lang w:eastAsia="ar-SA"/>
        </w:rPr>
        <w:t xml:space="preserve">vonatkozó </w:t>
      </w:r>
      <w:r w:rsidR="00EE5247" w:rsidRPr="00E655D3">
        <w:rPr>
          <w:rFonts w:ascii="Times New Roman" w:hAnsi="Times New Roman" w:cs="Times New Roman"/>
          <w:sz w:val="24"/>
          <w:szCs w:val="24"/>
          <w:lang w:eastAsia="ar-SA"/>
        </w:rPr>
        <w:t xml:space="preserve">hulladékgazdálkodási tevékenység műszaki és </w:t>
      </w:r>
      <w:r w:rsidR="00ED7424" w:rsidRPr="00E655D3">
        <w:rPr>
          <w:rFonts w:ascii="Times New Roman" w:hAnsi="Times New Roman" w:cs="Times New Roman"/>
          <w:sz w:val="24"/>
          <w:szCs w:val="24"/>
          <w:lang w:eastAsia="ar-SA"/>
        </w:rPr>
        <w:t xml:space="preserve">technológiai </w:t>
      </w:r>
      <w:r w:rsidR="00EE5247" w:rsidRPr="00E655D3">
        <w:rPr>
          <w:rFonts w:ascii="Times New Roman" w:hAnsi="Times New Roman" w:cs="Times New Roman"/>
          <w:sz w:val="24"/>
          <w:szCs w:val="24"/>
          <w:lang w:eastAsia="ar-SA"/>
        </w:rPr>
        <w:t>jellemzőit</w:t>
      </w:r>
      <w:r w:rsidR="006654BF">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w:t>
      </w:r>
    </w:p>
    <w:p w:rsidR="00D01D3E" w:rsidRPr="00E655D3" w:rsidRDefault="001C0B24" w:rsidP="006654BF">
      <w:pPr>
        <w:pStyle w:val="Listaszerbekezds"/>
        <w:numPr>
          <w:ilvl w:val="1"/>
          <w:numId w:val="19"/>
        </w:numPr>
        <w:spacing w:after="0" w:line="240" w:lineRule="auto"/>
        <w:ind w:left="851" w:hanging="284"/>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erületileg illetékes fémkereskedelmi hatóság által k</w:t>
      </w:r>
      <w:r w:rsidR="006654BF">
        <w:rPr>
          <w:rFonts w:ascii="Times New Roman" w:hAnsi="Times New Roman" w:cs="Times New Roman"/>
          <w:sz w:val="24"/>
          <w:szCs w:val="24"/>
          <w:lang w:eastAsia="ar-SA"/>
        </w:rPr>
        <w:t>iadott fémkereskedelmi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750D3C" w:rsidRDefault="00D01D3E" w:rsidP="000807BD">
      <w:pPr>
        <w:pStyle w:val="Listaszerbekezds"/>
        <w:spacing w:after="0" w:line="240" w:lineRule="auto"/>
        <w:ind w:left="851" w:hanging="567"/>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7-10.</w:t>
      </w:r>
      <w:r w:rsidRPr="00E655D3">
        <w:rPr>
          <w:rFonts w:ascii="Times New Roman" w:hAnsi="Times New Roman" w:cs="Times New Roman"/>
          <w:sz w:val="24"/>
          <w:szCs w:val="24"/>
          <w:lang w:eastAsia="ar-SA"/>
        </w:rPr>
        <w:tab/>
        <w:t xml:space="preserve">Magyarország közigazgatási területén keletkező termékként tovább nem használható kombinált gyűjtésű elektronikai berendezések hulladékainak előkezelése és további kezelésre történő átadása: </w:t>
      </w:r>
    </w:p>
    <w:p w:rsidR="00D01D3E" w:rsidRPr="00E655D3" w:rsidRDefault="00663F14"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az elektromos és elektronikus berendezésekkel kapcsolatos hulladékgazdálkodási tevékenységekről szóló 197/2014. (VIII. 1.) Korm. rendelet 2. </w:t>
      </w:r>
      <w:proofErr w:type="gramStart"/>
      <w:r w:rsidRPr="00E655D3">
        <w:rPr>
          <w:rFonts w:ascii="Times New Roman" w:hAnsi="Times New Roman" w:cs="Times New Roman"/>
          <w:sz w:val="24"/>
          <w:szCs w:val="24"/>
          <w:lang w:eastAsia="ar-SA"/>
        </w:rPr>
        <w:t xml:space="preserve">§ (1) bekezdés 2. pontja szerinti berendezésekből  származó </w:t>
      </w:r>
      <w:r w:rsidR="00D01D3E" w:rsidRPr="00E655D3">
        <w:rPr>
          <w:rFonts w:ascii="Times New Roman" w:hAnsi="Times New Roman" w:cs="Times New Roman"/>
          <w:sz w:val="24"/>
          <w:szCs w:val="24"/>
          <w:lang w:eastAsia="ar-SA"/>
        </w:rPr>
        <w:t xml:space="preserve">20 01 36, 16 02 14, 20 01 35*, 16 02 13*, 16 02 16 hulladék azonosító kódú elektronikai berendezések előkezelésére vonatkozó, az illetékes környezetvédelmi hatóság által kiadott, a tevékenység végzése idején érvényes és hatályos hulladékgazdálkodási engedély, </w:t>
      </w:r>
      <w:r w:rsidR="00C32CDB">
        <w:rPr>
          <w:rFonts w:ascii="Times New Roman" w:hAnsi="Times New Roman" w:cs="Times New Roman"/>
          <w:sz w:val="24"/>
          <w:szCs w:val="24"/>
          <w:lang w:eastAsia="ar-SA"/>
        </w:rPr>
        <w:t>a</w:t>
      </w:r>
      <w:r w:rsidR="00DA70A0" w:rsidRPr="00E655D3">
        <w:rPr>
          <w:rFonts w:ascii="Times New Roman" w:hAnsi="Times New Roman" w:cs="Times New Roman"/>
          <w:sz w:val="24"/>
          <w:szCs w:val="24"/>
          <w:lang w:eastAsia="ar-SA"/>
        </w:rPr>
        <w:t>mely tartalmazza az elektronikai hulladékok kézi előkezelését</w:t>
      </w:r>
      <w:r w:rsidR="00412029" w:rsidRPr="00E655D3">
        <w:rPr>
          <w:rFonts w:ascii="Times New Roman" w:hAnsi="Times New Roman" w:cs="Times New Roman"/>
          <w:sz w:val="24"/>
          <w:szCs w:val="24"/>
          <w:lang w:eastAsia="ar-SA"/>
        </w:rPr>
        <w:t xml:space="preserve"> – </w:t>
      </w:r>
      <w:r w:rsidR="00DA70A0" w:rsidRPr="00E655D3">
        <w:rPr>
          <w:rFonts w:ascii="Times New Roman" w:hAnsi="Times New Roman" w:cs="Times New Roman"/>
          <w:sz w:val="24"/>
          <w:szCs w:val="24"/>
          <w:lang w:eastAsia="ar-SA"/>
        </w:rPr>
        <w:t xml:space="preserve">fizikai bontását </w:t>
      </w:r>
      <w:r w:rsidR="00412029" w:rsidRPr="00E655D3">
        <w:rPr>
          <w:rFonts w:ascii="Times New Roman" w:hAnsi="Times New Roman" w:cs="Times New Roman"/>
          <w:sz w:val="24"/>
          <w:szCs w:val="24"/>
          <w:lang w:eastAsia="ar-SA"/>
        </w:rPr>
        <w:t xml:space="preserve">– </w:t>
      </w:r>
      <w:r w:rsidR="00DA70A0" w:rsidRPr="00E655D3">
        <w:rPr>
          <w:rFonts w:ascii="Times New Roman" w:hAnsi="Times New Roman" w:cs="Times New Roman"/>
          <w:sz w:val="24"/>
          <w:szCs w:val="24"/>
          <w:lang w:eastAsia="ar-SA"/>
        </w:rPr>
        <w:t>vagy gépi előkezelését kézi előkezelés beiktatásával oly módon, hogy a további kezelésre, hasznosításra való</w:t>
      </w:r>
      <w:r w:rsidR="006654BF">
        <w:rPr>
          <w:rFonts w:ascii="Times New Roman" w:hAnsi="Times New Roman" w:cs="Times New Roman"/>
          <w:sz w:val="24"/>
          <w:szCs w:val="24"/>
          <w:lang w:eastAsia="ar-SA"/>
        </w:rPr>
        <w:t xml:space="preserve"> előkészítés biztosított legyen;</w:t>
      </w:r>
      <w:proofErr w:type="gramEnd"/>
    </w:p>
    <w:p w:rsidR="00D01D3E" w:rsidRPr="00E655D3" w:rsidRDefault="001C0B24"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erületileg illetékes fémkereskedelmi hatóság által k</w:t>
      </w:r>
      <w:r w:rsidR="006654BF">
        <w:rPr>
          <w:rFonts w:ascii="Times New Roman" w:hAnsi="Times New Roman" w:cs="Times New Roman"/>
          <w:sz w:val="24"/>
          <w:szCs w:val="24"/>
          <w:lang w:eastAsia="ar-SA"/>
        </w:rPr>
        <w:t>iadott fémkereskedelmi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11.</w:t>
      </w:r>
      <w:r w:rsidRPr="00E655D3">
        <w:rPr>
          <w:rFonts w:ascii="Times New Roman" w:hAnsi="Times New Roman" w:cs="Times New Roman"/>
          <w:sz w:val="24"/>
          <w:szCs w:val="24"/>
          <w:lang w:eastAsia="ar-SA"/>
        </w:rPr>
        <w:tab/>
        <w:t xml:space="preserve">Magyarország közigazgatási területén keletkező termékként tovább nem használható háztartási nagygépek (vegyes gyűjtésű hulladék) előkezelése és további kezelésre történő átadása: </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20 01 36, 16 02 14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vegyes gyűjtésű elektromos és elektronikus berendezések hulladékainak gépi előkezelésre vonatkozó, az illetékes környezetvédelmi hatóság által kiadott, a tevékenység végzése idején érvényes és hatályo</w:t>
      </w:r>
      <w:r w:rsidR="006654BF">
        <w:rPr>
          <w:rFonts w:ascii="Times New Roman" w:hAnsi="Times New Roman" w:cs="Times New Roman"/>
          <w:sz w:val="24"/>
          <w:szCs w:val="24"/>
          <w:lang w:eastAsia="ar-SA"/>
        </w:rPr>
        <w:t>s hulladékgazdálkodási engedély;</w:t>
      </w:r>
    </w:p>
    <w:p w:rsidR="00D01D3E" w:rsidRPr="00E655D3" w:rsidRDefault="001C0B24"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Pr>
          <w:rFonts w:ascii="Times New Roman" w:hAnsi="Times New Roman" w:cs="Times New Roman"/>
          <w:sz w:val="24"/>
          <w:szCs w:val="24"/>
          <w:lang w:eastAsia="ar-SA"/>
        </w:rPr>
        <w:t>t</w:t>
      </w:r>
      <w:r w:rsidR="00D01D3E" w:rsidRPr="00E655D3">
        <w:rPr>
          <w:rFonts w:ascii="Times New Roman" w:hAnsi="Times New Roman" w:cs="Times New Roman"/>
          <w:sz w:val="24"/>
          <w:szCs w:val="24"/>
          <w:lang w:eastAsia="ar-SA"/>
        </w:rPr>
        <w:t>erületileg illetékes fémkereskedelmi hatóság által k</w:t>
      </w:r>
      <w:r w:rsidR="006654BF">
        <w:rPr>
          <w:rFonts w:ascii="Times New Roman" w:hAnsi="Times New Roman" w:cs="Times New Roman"/>
          <w:sz w:val="24"/>
          <w:szCs w:val="24"/>
          <w:lang w:eastAsia="ar-SA"/>
        </w:rPr>
        <w:t>iadott fémkereskedelmi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spacing w:after="0" w:line="240" w:lineRule="auto"/>
        <w:ind w:left="993" w:hanging="43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12.</w:t>
      </w:r>
      <w:r w:rsidRPr="00E655D3">
        <w:rPr>
          <w:rFonts w:ascii="Times New Roman" w:hAnsi="Times New Roman" w:cs="Times New Roman"/>
          <w:sz w:val="24"/>
          <w:szCs w:val="24"/>
          <w:lang w:eastAsia="ar-SA"/>
        </w:rPr>
        <w:tab/>
        <w:t xml:space="preserve">Magyarország közigazgatási területén keletkező ipari-kereskedelmi hulladékgyűjtésből származó </w:t>
      </w:r>
      <w:proofErr w:type="gramStart"/>
      <w:r w:rsidRPr="00E655D3">
        <w:rPr>
          <w:rFonts w:ascii="Times New Roman" w:hAnsi="Times New Roman" w:cs="Times New Roman"/>
          <w:sz w:val="24"/>
          <w:szCs w:val="24"/>
          <w:lang w:eastAsia="ar-SA"/>
        </w:rPr>
        <w:t>papír csomagolási</w:t>
      </w:r>
      <w:proofErr w:type="gramEnd"/>
      <w:r w:rsidRPr="00E655D3">
        <w:rPr>
          <w:rFonts w:ascii="Times New Roman" w:hAnsi="Times New Roman" w:cs="Times New Roman"/>
          <w:sz w:val="24"/>
          <w:szCs w:val="24"/>
          <w:lang w:eastAsia="ar-SA"/>
        </w:rPr>
        <w:t xml:space="preserve"> hulladék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w:t>
      </w:r>
      <w:proofErr w:type="spellStart"/>
      <w:r w:rsidRPr="00E655D3">
        <w:rPr>
          <w:rFonts w:ascii="Times New Roman" w:hAnsi="Times New Roman" w:cs="Times New Roman"/>
          <w:sz w:val="24"/>
          <w:szCs w:val="24"/>
          <w:lang w:eastAsia="ar-SA"/>
        </w:rPr>
        <w:t>01</w:t>
      </w:r>
      <w:proofErr w:type="spellEnd"/>
      <w:r w:rsidRPr="00E655D3">
        <w:rPr>
          <w:rFonts w:ascii="Times New Roman" w:hAnsi="Times New Roman" w:cs="Times New Roman"/>
          <w:sz w:val="24"/>
          <w:szCs w:val="24"/>
          <w:lang w:eastAsia="ar-SA"/>
        </w:rPr>
        <w:t xml:space="preserve">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papír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13.</w:t>
      </w:r>
      <w:r w:rsidRPr="00E655D3">
        <w:rPr>
          <w:rFonts w:ascii="Times New Roman" w:hAnsi="Times New Roman" w:cs="Times New Roman"/>
          <w:sz w:val="24"/>
          <w:szCs w:val="24"/>
          <w:lang w:eastAsia="ar-SA"/>
        </w:rPr>
        <w:tab/>
        <w:t xml:space="preserve">Magyarország közigazgatási területén keletkező lakossági hulladékgyűjtésből származó </w:t>
      </w:r>
      <w:proofErr w:type="gramStart"/>
      <w:r w:rsidRPr="00E655D3">
        <w:rPr>
          <w:rFonts w:ascii="Times New Roman" w:hAnsi="Times New Roman" w:cs="Times New Roman"/>
          <w:sz w:val="24"/>
          <w:szCs w:val="24"/>
          <w:lang w:eastAsia="ar-SA"/>
        </w:rPr>
        <w:t>papír csomagolási</w:t>
      </w:r>
      <w:proofErr w:type="gramEnd"/>
      <w:r w:rsidRPr="00E655D3">
        <w:rPr>
          <w:rFonts w:ascii="Times New Roman" w:hAnsi="Times New Roman" w:cs="Times New Roman"/>
          <w:sz w:val="24"/>
          <w:szCs w:val="24"/>
          <w:lang w:eastAsia="ar-SA"/>
        </w:rPr>
        <w:t xml:space="preserve"> hulladék hasznosítása:</w:t>
      </w:r>
    </w:p>
    <w:p w:rsidR="00D01D3E"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w:t>
      </w:r>
      <w:proofErr w:type="spellStart"/>
      <w:r w:rsidRPr="00E655D3">
        <w:rPr>
          <w:rFonts w:ascii="Times New Roman" w:hAnsi="Times New Roman" w:cs="Times New Roman"/>
          <w:sz w:val="24"/>
          <w:szCs w:val="24"/>
          <w:lang w:eastAsia="ar-SA"/>
        </w:rPr>
        <w:t>01</w:t>
      </w:r>
      <w:proofErr w:type="spellEnd"/>
      <w:r w:rsidRPr="00E655D3">
        <w:rPr>
          <w:rFonts w:ascii="Times New Roman" w:hAnsi="Times New Roman" w:cs="Times New Roman"/>
          <w:sz w:val="24"/>
          <w:szCs w:val="24"/>
          <w:lang w:eastAsia="ar-SA"/>
        </w:rPr>
        <w:t xml:space="preserve"> és 20 01 </w:t>
      </w:r>
      <w:proofErr w:type="spellStart"/>
      <w:r w:rsidRPr="00E655D3">
        <w:rPr>
          <w:rFonts w:ascii="Times New Roman" w:hAnsi="Times New Roman" w:cs="Times New Roman"/>
          <w:sz w:val="24"/>
          <w:szCs w:val="24"/>
          <w:lang w:eastAsia="ar-SA"/>
        </w:rPr>
        <w:t>01</w:t>
      </w:r>
      <w:proofErr w:type="spellEnd"/>
      <w:r w:rsidRPr="00E655D3">
        <w:rPr>
          <w:rFonts w:ascii="Times New Roman" w:hAnsi="Times New Roman" w:cs="Times New Roman"/>
          <w:sz w:val="24"/>
          <w:szCs w:val="24"/>
          <w:lang w:eastAsia="ar-SA"/>
        </w:rPr>
        <w:t xml:space="preserve">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papír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1C0B24" w:rsidRPr="00E655D3" w:rsidRDefault="001C0B24" w:rsidP="00E655D3">
      <w:pPr>
        <w:pStyle w:val="Listaszerbekezds"/>
        <w:spacing w:after="0" w:line="240" w:lineRule="auto"/>
        <w:ind w:left="714"/>
        <w:jc w:val="both"/>
        <w:rPr>
          <w:rFonts w:ascii="Times New Roman" w:hAnsi="Times New Roman" w:cs="Times New Roman"/>
          <w:sz w:val="24"/>
          <w:szCs w:val="24"/>
          <w:lang w:eastAsia="ar-SA"/>
        </w:rPr>
      </w:pPr>
    </w:p>
    <w:p w:rsidR="006654BF"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14.</w:t>
      </w:r>
      <w:r w:rsidRPr="00E655D3">
        <w:rPr>
          <w:rFonts w:ascii="Times New Roman" w:hAnsi="Times New Roman" w:cs="Times New Roman"/>
          <w:sz w:val="24"/>
          <w:szCs w:val="24"/>
          <w:lang w:eastAsia="ar-SA"/>
        </w:rPr>
        <w:tab/>
        <w:t>Magyarország közigazgatási területén keletkező ipari-kereskedelmi hulladékgyűjtésből származó műanyag csomagolási hulladék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15 01 02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műanyag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D01D3E" w:rsidRDefault="00D01D3E" w:rsidP="006654BF">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15.</w:t>
      </w:r>
      <w:r w:rsidRPr="00E655D3">
        <w:rPr>
          <w:rFonts w:ascii="Times New Roman" w:hAnsi="Times New Roman" w:cs="Times New Roman"/>
          <w:sz w:val="24"/>
          <w:szCs w:val="24"/>
          <w:lang w:eastAsia="ar-SA"/>
        </w:rPr>
        <w:tab/>
        <w:t>Magyarország közigazgatási területén keletkező lakossági hulladékgyűjtésből származó PET műanyag csomagolási hulladék anyagában történő hasznosítása:</w:t>
      </w:r>
    </w:p>
    <w:p w:rsidR="006654BF" w:rsidRPr="00E655D3" w:rsidRDefault="006654BF" w:rsidP="006654BF">
      <w:pPr>
        <w:pStyle w:val="Listaszerbekezds"/>
        <w:spacing w:after="0" w:line="240" w:lineRule="auto"/>
        <w:ind w:left="851" w:hanging="425"/>
        <w:jc w:val="both"/>
        <w:rPr>
          <w:rFonts w:ascii="Times New Roman" w:hAnsi="Times New Roman" w:cs="Times New Roman"/>
          <w:sz w:val="24"/>
          <w:szCs w:val="24"/>
          <w:lang w:eastAsia="ar-SA"/>
        </w:rPr>
      </w:pP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 xml:space="preserve">15 01 02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műanyag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16.</w:t>
      </w:r>
      <w:r w:rsidRPr="00E655D3">
        <w:rPr>
          <w:rFonts w:ascii="Times New Roman" w:hAnsi="Times New Roman" w:cs="Times New Roman"/>
          <w:sz w:val="24"/>
          <w:szCs w:val="24"/>
          <w:lang w:eastAsia="ar-SA"/>
        </w:rPr>
        <w:tab/>
        <w:t>Magyarország közigazgatási területén keletkező lakossági hulladékgyűjtésből származó PP+HDPE műanyag csomagolási hulladék anyagában történő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15 01 02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műanyag csomagolási hulladék anyagában történő hasznosítására vonatkozó, az illetékes környezetvédelmi hatóság által kiadott a tevékenység végzése idején érvényes és hatályo</w:t>
      </w:r>
      <w:r w:rsidR="000807BD">
        <w:rPr>
          <w:rFonts w:ascii="Times New Roman" w:hAnsi="Times New Roman" w:cs="Times New Roman"/>
          <w:sz w:val="24"/>
          <w:szCs w:val="24"/>
          <w:lang w:eastAsia="ar-SA"/>
        </w:rPr>
        <w:t>s hulladékgazdálkodási engedély.</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17.</w:t>
      </w:r>
      <w:r w:rsidRPr="00E655D3">
        <w:rPr>
          <w:rFonts w:ascii="Times New Roman" w:hAnsi="Times New Roman" w:cs="Times New Roman"/>
          <w:sz w:val="24"/>
          <w:szCs w:val="24"/>
          <w:lang w:eastAsia="ar-SA"/>
        </w:rPr>
        <w:tab/>
        <w:t>Magyarország közigazgatási területén keletkező lakossági hulladékgyűjtésből származó egyéb műanyag csomagolási hulladék anyagában történő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15 01 02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műanyag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18.</w:t>
      </w:r>
      <w:r w:rsidRPr="00E655D3">
        <w:rPr>
          <w:rFonts w:ascii="Times New Roman" w:hAnsi="Times New Roman" w:cs="Times New Roman"/>
          <w:sz w:val="24"/>
          <w:szCs w:val="24"/>
          <w:lang w:eastAsia="ar-SA"/>
        </w:rPr>
        <w:tab/>
        <w:t xml:space="preserve">Magyarország közigazgatási területén keletkező ipari-kereskedelmi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15 01 07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üveg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19.</w:t>
      </w:r>
      <w:r w:rsidRPr="00E655D3">
        <w:rPr>
          <w:rFonts w:ascii="Times New Roman" w:hAnsi="Times New Roman" w:cs="Times New Roman"/>
          <w:sz w:val="24"/>
          <w:szCs w:val="24"/>
          <w:lang w:eastAsia="ar-SA"/>
        </w:rPr>
        <w:tab/>
        <w:t xml:space="preserve">Magyarország közigazgatási területén keletkező fogyasztói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15 01 07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üveg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20.</w:t>
      </w:r>
      <w:r w:rsidRPr="00E655D3">
        <w:rPr>
          <w:rFonts w:ascii="Times New Roman" w:hAnsi="Times New Roman" w:cs="Times New Roman"/>
          <w:sz w:val="24"/>
          <w:szCs w:val="24"/>
          <w:lang w:eastAsia="ar-SA"/>
        </w:rPr>
        <w:tab/>
        <w:t xml:space="preserve">Magyarország közigazgatási területén keletkező lakossági gyűjtésből származó </w:t>
      </w:r>
      <w:proofErr w:type="gramStart"/>
      <w:r w:rsidRPr="00E655D3">
        <w:rPr>
          <w:rFonts w:ascii="Times New Roman" w:hAnsi="Times New Roman" w:cs="Times New Roman"/>
          <w:sz w:val="24"/>
          <w:szCs w:val="24"/>
          <w:lang w:eastAsia="ar-SA"/>
        </w:rPr>
        <w:t>üveg csomagolási</w:t>
      </w:r>
      <w:proofErr w:type="gramEnd"/>
      <w:r w:rsidRPr="00E655D3">
        <w:rPr>
          <w:rFonts w:ascii="Times New Roman" w:hAnsi="Times New Roman" w:cs="Times New Roman"/>
          <w:sz w:val="24"/>
          <w:szCs w:val="24"/>
          <w:lang w:eastAsia="ar-SA"/>
        </w:rPr>
        <w:t xml:space="preserve"> hulladék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15 01 07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üveg csomagolási hulladék anyagában történő hasznosítására vonatkozó, az illetékes környezetvédelmi hatóság által kiadott a tevékenység végzése idején érvényes és hatályos hulladékgazdálkodási engedé</w:t>
      </w:r>
      <w:r w:rsidR="00750D3C">
        <w:rPr>
          <w:rFonts w:ascii="Times New Roman" w:hAnsi="Times New Roman" w:cs="Times New Roman"/>
          <w:sz w:val="24"/>
          <w:szCs w:val="24"/>
          <w:lang w:eastAsia="ar-SA"/>
        </w:rPr>
        <w:t>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21.</w:t>
      </w:r>
      <w:r w:rsidRPr="00E655D3">
        <w:rPr>
          <w:rFonts w:ascii="Times New Roman" w:hAnsi="Times New Roman" w:cs="Times New Roman"/>
          <w:sz w:val="24"/>
          <w:szCs w:val="24"/>
          <w:lang w:eastAsia="ar-SA"/>
        </w:rPr>
        <w:tab/>
        <w:t>Magyarország közigazgatási területén keletkező ipari-kereskedelmi fa csomagolási hulladék anyagában történő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15 01 03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fa csomagolási hulladék anyagában történő hasznosítására vonatkozó, az illetékes környezetvédelmi hatóság által 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spacing w:after="0" w:line="240" w:lineRule="auto"/>
        <w:ind w:left="851" w:hanging="425"/>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22.</w:t>
      </w:r>
      <w:r w:rsidRPr="00E655D3">
        <w:rPr>
          <w:rFonts w:ascii="Times New Roman" w:hAnsi="Times New Roman" w:cs="Times New Roman"/>
          <w:sz w:val="24"/>
          <w:szCs w:val="24"/>
          <w:lang w:eastAsia="ar-SA"/>
        </w:rPr>
        <w:tab/>
        <w:t xml:space="preserve">Magyarország közigazgatási területén keletkező ipari-kereskedelmi társított csomagolási hulladékok hasznosítása: </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15 01 05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társított csomagolási hulladék anyagában történő hasznosítására vonatkozó, az illetékes környezetvédelmi hatóság által </w:t>
      </w:r>
      <w:r w:rsidRPr="00E655D3">
        <w:rPr>
          <w:rFonts w:ascii="Times New Roman" w:hAnsi="Times New Roman" w:cs="Times New Roman"/>
          <w:sz w:val="24"/>
          <w:szCs w:val="24"/>
          <w:lang w:eastAsia="ar-SA"/>
        </w:rPr>
        <w:lastRenderedPageBreak/>
        <w:t>kiadott a tevékenység végzése idején érvényes és hatályo</w:t>
      </w:r>
      <w:r w:rsidR="00750D3C">
        <w:rPr>
          <w:rFonts w:ascii="Times New Roman" w:hAnsi="Times New Roman" w:cs="Times New Roman"/>
          <w:sz w:val="24"/>
          <w:szCs w:val="24"/>
          <w:lang w:eastAsia="ar-SA"/>
        </w:rPr>
        <w:t>s hulladékgazdálkodási engedély</w:t>
      </w:r>
      <w:r w:rsidR="000807BD">
        <w:rPr>
          <w:rFonts w:ascii="Times New Roman" w:hAnsi="Times New Roman" w:cs="Times New Roman"/>
          <w:sz w:val="24"/>
          <w:szCs w:val="24"/>
          <w:lang w:eastAsia="ar-SA"/>
        </w:rPr>
        <w:t>.</w:t>
      </w:r>
    </w:p>
    <w:p w:rsidR="00D01D3E" w:rsidRPr="00E655D3" w:rsidRDefault="00D01D3E" w:rsidP="00E655D3">
      <w:pPr>
        <w:pStyle w:val="Listaszerbekezds"/>
        <w:spacing w:after="0" w:line="240" w:lineRule="auto"/>
        <w:ind w:left="714"/>
        <w:jc w:val="both"/>
        <w:rPr>
          <w:rFonts w:ascii="Times New Roman" w:hAnsi="Times New Roman" w:cs="Times New Roman"/>
          <w:sz w:val="24"/>
          <w:szCs w:val="24"/>
          <w:lang w:eastAsia="ar-SA"/>
        </w:rPr>
      </w:pPr>
    </w:p>
    <w:p w:rsidR="00750D3C" w:rsidRPr="000807BD" w:rsidRDefault="00D01D3E" w:rsidP="000807BD">
      <w:pPr>
        <w:pStyle w:val="Listaszerbekezds"/>
        <w:numPr>
          <w:ilvl w:val="0"/>
          <w:numId w:val="13"/>
        </w:numPr>
        <w:spacing w:after="0" w:line="240" w:lineRule="auto"/>
        <w:ind w:left="851" w:hanging="425"/>
        <w:jc w:val="both"/>
        <w:rPr>
          <w:rFonts w:ascii="Times New Roman" w:hAnsi="Times New Roman" w:cs="Times New Roman"/>
          <w:sz w:val="24"/>
          <w:szCs w:val="24"/>
          <w:lang w:eastAsia="ar-SA"/>
        </w:rPr>
      </w:pPr>
      <w:r w:rsidRPr="00750D3C">
        <w:rPr>
          <w:rFonts w:ascii="Times New Roman" w:hAnsi="Times New Roman" w:cs="Times New Roman"/>
          <w:sz w:val="24"/>
          <w:szCs w:val="24"/>
          <w:lang w:eastAsia="ar-SA"/>
        </w:rPr>
        <w:t xml:space="preserve">Magyarország közigazgatási területén keletkező lakossági hulladékgyűjtésből származó </w:t>
      </w:r>
      <w:proofErr w:type="gramStart"/>
      <w:r w:rsidRPr="00750D3C">
        <w:rPr>
          <w:rFonts w:ascii="Times New Roman" w:hAnsi="Times New Roman" w:cs="Times New Roman"/>
          <w:sz w:val="24"/>
          <w:szCs w:val="24"/>
        </w:rPr>
        <w:t>papír csomagolási</w:t>
      </w:r>
      <w:proofErr w:type="gramEnd"/>
      <w:r w:rsidRPr="00750D3C">
        <w:rPr>
          <w:rFonts w:ascii="Times New Roman" w:hAnsi="Times New Roman" w:cs="Times New Roman"/>
          <w:sz w:val="24"/>
          <w:szCs w:val="24"/>
        </w:rPr>
        <w:t xml:space="preserve"> hulladékkal együtt gyűjtött</w:t>
      </w:r>
      <w:r w:rsidRPr="00750D3C">
        <w:rPr>
          <w:rFonts w:ascii="Times New Roman" w:hAnsi="Times New Roman" w:cs="Times New Roman"/>
          <w:sz w:val="24"/>
          <w:szCs w:val="24"/>
          <w:lang w:eastAsia="ar-SA"/>
        </w:rPr>
        <w:t xml:space="preserve"> társított csomagolási hulladékok hasznosítása:</w:t>
      </w:r>
    </w:p>
    <w:p w:rsidR="00D01D3E" w:rsidRPr="00E655D3" w:rsidRDefault="00D01D3E" w:rsidP="000807BD">
      <w:pPr>
        <w:pStyle w:val="Listaszerbekezds"/>
        <w:numPr>
          <w:ilvl w:val="1"/>
          <w:numId w:val="19"/>
        </w:numPr>
        <w:spacing w:after="0" w:line="240" w:lineRule="auto"/>
        <w:ind w:left="1134"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15 01 </w:t>
      </w:r>
      <w:proofErr w:type="spellStart"/>
      <w:r w:rsidRPr="00E655D3">
        <w:rPr>
          <w:rFonts w:ascii="Times New Roman" w:hAnsi="Times New Roman" w:cs="Times New Roman"/>
          <w:sz w:val="24"/>
          <w:szCs w:val="24"/>
          <w:lang w:eastAsia="ar-SA"/>
        </w:rPr>
        <w:t>01</w:t>
      </w:r>
      <w:proofErr w:type="spellEnd"/>
      <w:r w:rsidRPr="00E655D3">
        <w:rPr>
          <w:rFonts w:ascii="Times New Roman" w:hAnsi="Times New Roman" w:cs="Times New Roman"/>
          <w:sz w:val="24"/>
          <w:szCs w:val="24"/>
          <w:lang w:eastAsia="ar-SA"/>
        </w:rPr>
        <w:t xml:space="preserve"> és 20 01 </w:t>
      </w:r>
      <w:proofErr w:type="spellStart"/>
      <w:r w:rsidRPr="00E655D3">
        <w:rPr>
          <w:rFonts w:ascii="Times New Roman" w:hAnsi="Times New Roman" w:cs="Times New Roman"/>
          <w:sz w:val="24"/>
          <w:szCs w:val="24"/>
          <w:lang w:eastAsia="ar-SA"/>
        </w:rPr>
        <w:t>01</w:t>
      </w:r>
      <w:proofErr w:type="spellEnd"/>
      <w:r w:rsidRPr="00E655D3">
        <w:rPr>
          <w:rFonts w:ascii="Times New Roman" w:hAnsi="Times New Roman" w:cs="Times New Roman"/>
          <w:sz w:val="24"/>
          <w:szCs w:val="24"/>
          <w:lang w:eastAsia="ar-SA"/>
        </w:rPr>
        <w:t xml:space="preserve"> </w:t>
      </w:r>
      <w:proofErr w:type="gramStart"/>
      <w:r w:rsidRPr="00E655D3">
        <w:rPr>
          <w:rFonts w:ascii="Times New Roman" w:hAnsi="Times New Roman" w:cs="Times New Roman"/>
          <w:sz w:val="24"/>
          <w:szCs w:val="24"/>
          <w:lang w:eastAsia="ar-SA"/>
        </w:rPr>
        <w:t>hulladék azonosító</w:t>
      </w:r>
      <w:proofErr w:type="gramEnd"/>
      <w:r w:rsidRPr="00E655D3">
        <w:rPr>
          <w:rFonts w:ascii="Times New Roman" w:hAnsi="Times New Roman" w:cs="Times New Roman"/>
          <w:sz w:val="24"/>
          <w:szCs w:val="24"/>
          <w:lang w:eastAsia="ar-SA"/>
        </w:rPr>
        <w:t xml:space="preserve"> kódú papír csomagolási hulladék anyagában történő hasznosítására vonatkozó, az illetékes környezetvédelmi hatóság által kiadott a tevékenység végzése idején érvényes és hatályos hulladékgazdálkodási engedély.</w:t>
      </w:r>
    </w:p>
    <w:p w:rsidR="00E56B48" w:rsidRPr="00E655D3" w:rsidRDefault="00E56B48" w:rsidP="00E655D3">
      <w:pPr>
        <w:spacing w:after="0" w:line="240" w:lineRule="auto"/>
        <w:jc w:val="both"/>
        <w:rPr>
          <w:rFonts w:ascii="Times New Roman" w:hAnsi="Times New Roman" w:cs="Times New Roman"/>
          <w:b/>
          <w:sz w:val="24"/>
          <w:szCs w:val="24"/>
          <w:lang w:eastAsia="ar-SA"/>
        </w:rPr>
      </w:pPr>
    </w:p>
    <w:p w:rsidR="00FE4D46" w:rsidRPr="001C0B24" w:rsidRDefault="00FE4D46" w:rsidP="006B7429">
      <w:pPr>
        <w:pStyle w:val="Listaszerbekezds"/>
        <w:numPr>
          <w:ilvl w:val="0"/>
          <w:numId w:val="18"/>
        </w:numPr>
        <w:spacing w:after="0" w:line="240" w:lineRule="auto"/>
        <w:ind w:left="426" w:hanging="426"/>
        <w:jc w:val="both"/>
        <w:rPr>
          <w:rFonts w:ascii="Times New Roman" w:hAnsi="Times New Roman" w:cs="Times New Roman"/>
          <w:b/>
          <w:sz w:val="24"/>
          <w:szCs w:val="24"/>
          <w:lang w:eastAsia="ar-SA"/>
        </w:rPr>
      </w:pPr>
      <w:r w:rsidRPr="001C0B24">
        <w:rPr>
          <w:rFonts w:ascii="Times New Roman" w:hAnsi="Times New Roman" w:cs="Times New Roman"/>
          <w:b/>
          <w:sz w:val="24"/>
          <w:szCs w:val="24"/>
          <w:lang w:eastAsia="ar-SA"/>
        </w:rPr>
        <w:t xml:space="preserve">A </w:t>
      </w:r>
      <w:r w:rsidR="0095778D" w:rsidRPr="001C0B24">
        <w:rPr>
          <w:rFonts w:ascii="Times New Roman" w:hAnsi="Times New Roman" w:cs="Times New Roman"/>
          <w:b/>
          <w:sz w:val="24"/>
          <w:szCs w:val="24"/>
          <w:lang w:eastAsia="ar-SA"/>
        </w:rPr>
        <w:t xml:space="preserve">kérelem </w:t>
      </w:r>
      <w:r w:rsidR="00A838F1" w:rsidRPr="001C0B24">
        <w:rPr>
          <w:rFonts w:ascii="Times New Roman" w:hAnsi="Times New Roman" w:cs="Times New Roman"/>
          <w:b/>
          <w:sz w:val="24"/>
          <w:szCs w:val="24"/>
          <w:lang w:eastAsia="ar-SA"/>
        </w:rPr>
        <w:t>benyújtásának módja, helye, k</w:t>
      </w:r>
      <w:r w:rsidRPr="001C0B24">
        <w:rPr>
          <w:rFonts w:ascii="Times New Roman" w:hAnsi="Times New Roman" w:cs="Times New Roman"/>
          <w:b/>
          <w:sz w:val="24"/>
          <w:szCs w:val="24"/>
          <w:lang w:eastAsia="ar-SA"/>
        </w:rPr>
        <w:t xml:space="preserve">izáró </w:t>
      </w:r>
      <w:r w:rsidR="00A838F1" w:rsidRPr="001C0B24">
        <w:rPr>
          <w:rFonts w:ascii="Times New Roman" w:hAnsi="Times New Roman" w:cs="Times New Roman"/>
          <w:b/>
          <w:sz w:val="24"/>
          <w:szCs w:val="24"/>
          <w:lang w:eastAsia="ar-SA"/>
        </w:rPr>
        <w:t>o</w:t>
      </w:r>
      <w:r w:rsidRPr="001C0B24">
        <w:rPr>
          <w:rFonts w:ascii="Times New Roman" w:hAnsi="Times New Roman" w:cs="Times New Roman"/>
          <w:b/>
          <w:sz w:val="24"/>
          <w:szCs w:val="24"/>
          <w:lang w:eastAsia="ar-SA"/>
        </w:rPr>
        <w:t>kok</w:t>
      </w:r>
    </w:p>
    <w:p w:rsidR="001C0B24" w:rsidRPr="001C0B24" w:rsidRDefault="001C0B24" w:rsidP="001C0B24">
      <w:pPr>
        <w:pStyle w:val="Listaszerbekezds"/>
        <w:spacing w:after="0" w:line="240" w:lineRule="auto"/>
        <w:ind w:left="1080"/>
        <w:jc w:val="both"/>
        <w:rPr>
          <w:rFonts w:ascii="Times New Roman" w:hAnsi="Times New Roman" w:cs="Times New Roman"/>
          <w:b/>
          <w:sz w:val="24"/>
          <w:szCs w:val="24"/>
          <w:lang w:eastAsia="ar-SA"/>
        </w:rPr>
      </w:pPr>
    </w:p>
    <w:p w:rsidR="005576CC" w:rsidRDefault="008D6CAF" w:rsidP="00A8129B">
      <w:pPr>
        <w:pStyle w:val="Listaszerbekezds"/>
        <w:numPr>
          <w:ilvl w:val="0"/>
          <w:numId w:val="2"/>
        </w:numPr>
        <w:spacing w:after="0" w:line="240" w:lineRule="auto"/>
        <w:ind w:left="426" w:hanging="426"/>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A </w:t>
      </w:r>
      <w:r w:rsidR="0095778D" w:rsidRPr="00E655D3">
        <w:rPr>
          <w:rFonts w:ascii="Times New Roman" w:hAnsi="Times New Roman" w:cs="Times New Roman"/>
          <w:b/>
          <w:sz w:val="24"/>
          <w:szCs w:val="24"/>
          <w:lang w:eastAsia="ar-SA"/>
        </w:rPr>
        <w:t xml:space="preserve">kérelem </w:t>
      </w:r>
      <w:r w:rsidRPr="00E655D3">
        <w:rPr>
          <w:rFonts w:ascii="Times New Roman" w:hAnsi="Times New Roman" w:cs="Times New Roman"/>
          <w:b/>
          <w:sz w:val="24"/>
          <w:szCs w:val="24"/>
          <w:lang w:eastAsia="ar-SA"/>
        </w:rPr>
        <w:t>benyújtásának módja, helye</w:t>
      </w:r>
    </w:p>
    <w:p w:rsidR="001C0B24" w:rsidRPr="00E655D3" w:rsidRDefault="001C0B24" w:rsidP="001C0B24">
      <w:pPr>
        <w:pStyle w:val="Listaszerbekezds"/>
        <w:spacing w:after="0" w:line="240" w:lineRule="auto"/>
        <w:ind w:left="357"/>
        <w:rPr>
          <w:rFonts w:ascii="Times New Roman" w:hAnsi="Times New Roman" w:cs="Times New Roman"/>
          <w:b/>
          <w:sz w:val="24"/>
          <w:szCs w:val="24"/>
          <w:lang w:eastAsia="ar-SA"/>
        </w:rPr>
      </w:pPr>
    </w:p>
    <w:p w:rsidR="00FE4D46" w:rsidRPr="00E655D3" w:rsidRDefault="005576CC" w:rsidP="001B0338">
      <w:p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1.1.</w:t>
      </w:r>
      <w:r w:rsidRPr="00E655D3">
        <w:rPr>
          <w:rFonts w:ascii="Times New Roman" w:hAnsi="Times New Roman" w:cs="Times New Roman"/>
          <w:sz w:val="24"/>
          <w:szCs w:val="24"/>
          <w:lang w:eastAsia="ar-SA"/>
        </w:rPr>
        <w:t xml:space="preserve"> </w:t>
      </w:r>
      <w:r w:rsidR="00FE4D46" w:rsidRPr="00E655D3">
        <w:rPr>
          <w:rFonts w:ascii="Times New Roman" w:hAnsi="Times New Roman" w:cs="Times New Roman"/>
          <w:sz w:val="24"/>
          <w:szCs w:val="24"/>
          <w:lang w:eastAsia="ar-SA"/>
        </w:rPr>
        <w:t>A</w:t>
      </w:r>
      <w:r w:rsidR="0095778D" w:rsidRPr="00E655D3">
        <w:rPr>
          <w:rFonts w:ascii="Times New Roman" w:hAnsi="Times New Roman" w:cs="Times New Roman"/>
          <w:sz w:val="24"/>
          <w:szCs w:val="24"/>
          <w:lang w:eastAsia="ar-SA"/>
        </w:rPr>
        <w:t>z egyedi kérelmet</w:t>
      </w:r>
      <w:r w:rsidR="00FE4D46" w:rsidRPr="00E655D3">
        <w:rPr>
          <w:rFonts w:ascii="Times New Roman" w:hAnsi="Times New Roman" w:cs="Times New Roman"/>
          <w:sz w:val="24"/>
          <w:szCs w:val="24"/>
          <w:lang w:eastAsia="ar-SA"/>
        </w:rPr>
        <w:t xml:space="preserve"> (</w:t>
      </w:r>
      <w:r w:rsidR="0095778D" w:rsidRPr="00E655D3">
        <w:rPr>
          <w:rFonts w:ascii="Times New Roman" w:hAnsi="Times New Roman" w:cs="Times New Roman"/>
          <w:sz w:val="24"/>
          <w:szCs w:val="24"/>
          <w:lang w:eastAsia="ar-SA"/>
        </w:rPr>
        <w:t>A</w:t>
      </w:r>
      <w:r w:rsidR="00FE4D46" w:rsidRPr="00E655D3">
        <w:rPr>
          <w:rFonts w:ascii="Times New Roman" w:hAnsi="Times New Roman" w:cs="Times New Roman"/>
          <w:sz w:val="24"/>
          <w:szCs w:val="24"/>
          <w:lang w:eastAsia="ar-SA"/>
        </w:rPr>
        <w:t xml:space="preserve">datlap és a kötelezően csatolandó mellékletek) géppel kitöltve, oldalszámozással és tartalomjegyzékkel ellátva, valamint </w:t>
      </w:r>
      <w:r w:rsidR="00811851" w:rsidRPr="00E655D3">
        <w:rPr>
          <w:rFonts w:ascii="Times New Roman" w:hAnsi="Times New Roman" w:cs="Times New Roman"/>
          <w:sz w:val="24"/>
          <w:szCs w:val="24"/>
          <w:lang w:eastAsia="ar-SA"/>
        </w:rPr>
        <w:t xml:space="preserve">a </w:t>
      </w:r>
      <w:r w:rsidR="00B42F42" w:rsidRPr="00E655D3">
        <w:rPr>
          <w:rFonts w:ascii="Times New Roman" w:hAnsi="Times New Roman" w:cs="Times New Roman"/>
          <w:sz w:val="24"/>
          <w:szCs w:val="24"/>
          <w:lang w:eastAsia="ar-SA"/>
        </w:rPr>
        <w:t>VI</w:t>
      </w:r>
      <w:r w:rsidR="00811851" w:rsidRPr="00E655D3">
        <w:rPr>
          <w:rFonts w:ascii="Times New Roman" w:hAnsi="Times New Roman" w:cs="Times New Roman"/>
          <w:sz w:val="24"/>
          <w:szCs w:val="24"/>
          <w:lang w:eastAsia="ar-SA"/>
        </w:rPr>
        <w:t>I. fejezet</w:t>
      </w:r>
      <w:r w:rsidR="00897E4D" w:rsidRPr="00E655D3">
        <w:rPr>
          <w:rFonts w:ascii="Times New Roman" w:hAnsi="Times New Roman" w:cs="Times New Roman"/>
          <w:sz w:val="24"/>
          <w:szCs w:val="24"/>
          <w:lang w:eastAsia="ar-SA"/>
        </w:rPr>
        <w:t xml:space="preserve"> 1-</w:t>
      </w:r>
      <w:r w:rsidR="00D347DC" w:rsidRPr="00E655D3">
        <w:rPr>
          <w:rFonts w:ascii="Times New Roman" w:hAnsi="Times New Roman" w:cs="Times New Roman"/>
          <w:sz w:val="24"/>
          <w:szCs w:val="24"/>
          <w:lang w:eastAsia="ar-SA"/>
        </w:rPr>
        <w:t>2</w:t>
      </w:r>
      <w:r w:rsidR="00897E4D" w:rsidRPr="00E655D3">
        <w:rPr>
          <w:rFonts w:ascii="Times New Roman" w:hAnsi="Times New Roman" w:cs="Times New Roman"/>
          <w:sz w:val="24"/>
          <w:szCs w:val="24"/>
          <w:lang w:eastAsia="ar-SA"/>
        </w:rPr>
        <w:t>.</w:t>
      </w:r>
      <w:r w:rsidR="00811851" w:rsidRPr="00E655D3">
        <w:rPr>
          <w:rFonts w:ascii="Times New Roman" w:hAnsi="Times New Roman" w:cs="Times New Roman"/>
          <w:sz w:val="24"/>
          <w:szCs w:val="24"/>
          <w:lang w:eastAsia="ar-SA"/>
        </w:rPr>
        <w:t xml:space="preserve"> pontjában meghatározott</w:t>
      </w:r>
      <w:r w:rsidR="00BE77ED" w:rsidRPr="00E655D3">
        <w:rPr>
          <w:rFonts w:ascii="Times New Roman" w:hAnsi="Times New Roman" w:cs="Times New Roman"/>
          <w:sz w:val="24"/>
          <w:szCs w:val="24"/>
          <w:lang w:eastAsia="ar-SA"/>
        </w:rPr>
        <w:t>ak szerint</w:t>
      </w:r>
      <w:r w:rsidR="00811851" w:rsidRPr="00E655D3">
        <w:rPr>
          <w:rFonts w:ascii="Times New Roman" w:hAnsi="Times New Roman" w:cs="Times New Roman"/>
          <w:sz w:val="24"/>
          <w:szCs w:val="24"/>
          <w:lang w:eastAsia="ar-SA"/>
        </w:rPr>
        <w:t xml:space="preserve"> az arra </w:t>
      </w:r>
      <w:proofErr w:type="gramStart"/>
      <w:r w:rsidR="00811851" w:rsidRPr="00E655D3">
        <w:rPr>
          <w:rFonts w:ascii="Times New Roman" w:hAnsi="Times New Roman" w:cs="Times New Roman"/>
          <w:sz w:val="24"/>
          <w:szCs w:val="24"/>
          <w:lang w:eastAsia="ar-SA"/>
        </w:rPr>
        <w:t>jogosult(</w:t>
      </w:r>
      <w:proofErr w:type="spellStart"/>
      <w:proofErr w:type="gramEnd"/>
      <w:r w:rsidR="00811851" w:rsidRPr="00E655D3">
        <w:rPr>
          <w:rFonts w:ascii="Times New Roman" w:hAnsi="Times New Roman" w:cs="Times New Roman"/>
          <w:sz w:val="24"/>
          <w:szCs w:val="24"/>
          <w:lang w:eastAsia="ar-SA"/>
        </w:rPr>
        <w:t>ak</w:t>
      </w:r>
      <w:proofErr w:type="spellEnd"/>
      <w:r w:rsidR="00811851" w:rsidRPr="00E655D3">
        <w:rPr>
          <w:rFonts w:ascii="Times New Roman" w:hAnsi="Times New Roman" w:cs="Times New Roman"/>
          <w:sz w:val="24"/>
          <w:szCs w:val="24"/>
          <w:lang w:eastAsia="ar-SA"/>
        </w:rPr>
        <w:t xml:space="preserve">) által cégszerűen </w:t>
      </w:r>
      <w:r w:rsidR="00FE4D46" w:rsidRPr="00E655D3">
        <w:rPr>
          <w:rFonts w:ascii="Times New Roman" w:hAnsi="Times New Roman" w:cs="Times New Roman"/>
          <w:sz w:val="24"/>
          <w:szCs w:val="24"/>
          <w:lang w:eastAsia="ar-SA"/>
        </w:rPr>
        <w:t>aláírva a következő módokon szükséges benyújtani:</w:t>
      </w:r>
    </w:p>
    <w:p w:rsidR="005576CC" w:rsidRPr="00E655D3" w:rsidRDefault="00FE4D46" w:rsidP="006B7429">
      <w:pPr>
        <w:pStyle w:val="Listaszerbekezds"/>
        <w:numPr>
          <w:ilvl w:val="0"/>
          <w:numId w:val="3"/>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elektronikus úton</w:t>
      </w:r>
      <w:r w:rsidR="0092384A"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w:t>
      </w:r>
      <w:proofErr w:type="spellStart"/>
      <w:r w:rsidRPr="00E655D3">
        <w:rPr>
          <w:rFonts w:ascii="Times New Roman" w:hAnsi="Times New Roman" w:cs="Times New Roman"/>
          <w:sz w:val="24"/>
          <w:szCs w:val="24"/>
          <w:lang w:eastAsia="ar-SA"/>
        </w:rPr>
        <w:t>beszkennelve</w:t>
      </w:r>
      <w:proofErr w:type="spellEnd"/>
      <w:r w:rsidR="0092384A"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w:t>
      </w:r>
      <w:proofErr w:type="spellStart"/>
      <w:r w:rsidRPr="00E655D3">
        <w:rPr>
          <w:rFonts w:ascii="Times New Roman" w:hAnsi="Times New Roman" w:cs="Times New Roman"/>
          <w:sz w:val="24"/>
          <w:szCs w:val="24"/>
          <w:lang w:eastAsia="ar-SA"/>
        </w:rPr>
        <w:t>pdf</w:t>
      </w:r>
      <w:proofErr w:type="spellEnd"/>
      <w:r w:rsidRPr="00E655D3">
        <w:rPr>
          <w:rFonts w:ascii="Times New Roman" w:hAnsi="Times New Roman" w:cs="Times New Roman"/>
          <w:sz w:val="24"/>
          <w:szCs w:val="24"/>
          <w:lang w:eastAsia="ar-SA"/>
        </w:rPr>
        <w:t xml:space="preserve"> formátumban a </w:t>
      </w:r>
      <w:hyperlink r:id="rId10" w:history="1">
        <w:r w:rsidR="00855D4D" w:rsidRPr="00E655D3">
          <w:rPr>
            <w:rFonts w:ascii="Times New Roman" w:hAnsi="Times New Roman" w:cs="Times New Roman"/>
            <w:sz w:val="24"/>
            <w:szCs w:val="24"/>
            <w:lang w:eastAsia="ar-SA"/>
          </w:rPr>
          <w:t>thf@itm.gov.hu</w:t>
        </w:r>
      </w:hyperlink>
      <w:r w:rsidRPr="00E655D3">
        <w:rPr>
          <w:rFonts w:ascii="Times New Roman" w:hAnsi="Times New Roman" w:cs="Times New Roman"/>
          <w:sz w:val="24"/>
          <w:szCs w:val="24"/>
          <w:lang w:eastAsia="ar-SA"/>
        </w:rPr>
        <w:t xml:space="preserve"> e-mail címre</w:t>
      </w:r>
      <w:r w:rsidR="0092384A"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a </w:t>
      </w:r>
      <w:r w:rsidR="00B42F42" w:rsidRPr="00E655D3">
        <w:rPr>
          <w:rFonts w:ascii="Times New Roman" w:hAnsi="Times New Roman" w:cs="Times New Roman"/>
          <w:sz w:val="24"/>
          <w:szCs w:val="24"/>
          <w:lang w:eastAsia="ar-SA"/>
        </w:rPr>
        <w:t>V</w:t>
      </w:r>
      <w:r w:rsidRPr="00E655D3">
        <w:rPr>
          <w:rFonts w:ascii="Times New Roman" w:hAnsi="Times New Roman" w:cs="Times New Roman"/>
          <w:sz w:val="24"/>
          <w:szCs w:val="24"/>
          <w:lang w:eastAsia="ar-SA"/>
        </w:rPr>
        <w:t xml:space="preserve">. </w:t>
      </w:r>
      <w:r w:rsidR="00B41957" w:rsidRPr="00E655D3">
        <w:rPr>
          <w:rFonts w:ascii="Times New Roman" w:hAnsi="Times New Roman" w:cs="Times New Roman"/>
          <w:sz w:val="24"/>
          <w:szCs w:val="24"/>
          <w:lang w:eastAsia="ar-SA"/>
        </w:rPr>
        <w:t xml:space="preserve">fejezet </w:t>
      </w:r>
      <w:r w:rsidRPr="00E655D3">
        <w:rPr>
          <w:rFonts w:ascii="Times New Roman" w:hAnsi="Times New Roman" w:cs="Times New Roman"/>
          <w:sz w:val="24"/>
          <w:szCs w:val="24"/>
          <w:lang w:eastAsia="ar-SA"/>
        </w:rPr>
        <w:t>2. pont</w:t>
      </w:r>
      <w:r w:rsidR="00E04578" w:rsidRPr="00E655D3">
        <w:rPr>
          <w:rFonts w:ascii="Times New Roman" w:hAnsi="Times New Roman" w:cs="Times New Roman"/>
          <w:sz w:val="24"/>
          <w:szCs w:val="24"/>
          <w:lang w:eastAsia="ar-SA"/>
        </w:rPr>
        <w:t>ja</w:t>
      </w:r>
      <w:r w:rsidRPr="00E655D3">
        <w:rPr>
          <w:rFonts w:ascii="Times New Roman" w:hAnsi="Times New Roman" w:cs="Times New Roman"/>
          <w:sz w:val="24"/>
          <w:szCs w:val="24"/>
          <w:lang w:eastAsia="ar-SA"/>
        </w:rPr>
        <w:t xml:space="preserve"> szerinti benyújtási határidőig, valamint</w:t>
      </w:r>
    </w:p>
    <w:p w:rsidR="001C0B24" w:rsidRDefault="00FE4D46" w:rsidP="006B7429">
      <w:pPr>
        <w:pStyle w:val="Listaszerbekezds"/>
        <w:numPr>
          <w:ilvl w:val="0"/>
          <w:numId w:val="3"/>
        </w:num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postai úton a teljes dokumentációt 1 eredeti példányban papír alapon, </w:t>
      </w:r>
      <w:r w:rsidR="00811851" w:rsidRPr="00E655D3">
        <w:rPr>
          <w:rFonts w:ascii="Times New Roman" w:hAnsi="Times New Roman" w:cs="Times New Roman"/>
          <w:sz w:val="24"/>
          <w:szCs w:val="24"/>
          <w:lang w:eastAsia="ar-SA"/>
        </w:rPr>
        <w:t xml:space="preserve">a </w:t>
      </w:r>
      <w:r w:rsidR="00B42F42" w:rsidRPr="00E655D3">
        <w:rPr>
          <w:rFonts w:ascii="Times New Roman" w:hAnsi="Times New Roman" w:cs="Times New Roman"/>
          <w:sz w:val="24"/>
          <w:szCs w:val="24"/>
          <w:lang w:eastAsia="ar-SA"/>
        </w:rPr>
        <w:t>VI</w:t>
      </w:r>
      <w:r w:rsidR="00811851" w:rsidRPr="00E655D3">
        <w:rPr>
          <w:rFonts w:ascii="Times New Roman" w:hAnsi="Times New Roman" w:cs="Times New Roman"/>
          <w:sz w:val="24"/>
          <w:szCs w:val="24"/>
          <w:lang w:eastAsia="ar-SA"/>
        </w:rPr>
        <w:t>I. fejezet 1</w:t>
      </w:r>
      <w:r w:rsidR="00A36680" w:rsidRPr="00E655D3">
        <w:rPr>
          <w:rFonts w:ascii="Times New Roman" w:hAnsi="Times New Roman" w:cs="Times New Roman"/>
          <w:sz w:val="24"/>
          <w:szCs w:val="24"/>
          <w:lang w:eastAsia="ar-SA"/>
        </w:rPr>
        <w:t>-</w:t>
      </w:r>
      <w:r w:rsidR="00D347DC" w:rsidRPr="00E655D3">
        <w:rPr>
          <w:rFonts w:ascii="Times New Roman" w:hAnsi="Times New Roman" w:cs="Times New Roman"/>
          <w:sz w:val="24"/>
          <w:szCs w:val="24"/>
          <w:lang w:eastAsia="ar-SA"/>
        </w:rPr>
        <w:t>2</w:t>
      </w:r>
      <w:r w:rsidR="00811851" w:rsidRPr="00E655D3">
        <w:rPr>
          <w:rFonts w:ascii="Times New Roman" w:hAnsi="Times New Roman" w:cs="Times New Roman"/>
          <w:sz w:val="24"/>
          <w:szCs w:val="24"/>
          <w:lang w:eastAsia="ar-SA"/>
        </w:rPr>
        <w:t>. pontjában meghatározott módon az arra jogosult(</w:t>
      </w:r>
      <w:proofErr w:type="spellStart"/>
      <w:r w:rsidR="00811851" w:rsidRPr="00E655D3">
        <w:rPr>
          <w:rFonts w:ascii="Times New Roman" w:hAnsi="Times New Roman" w:cs="Times New Roman"/>
          <w:sz w:val="24"/>
          <w:szCs w:val="24"/>
          <w:lang w:eastAsia="ar-SA"/>
        </w:rPr>
        <w:t>ak</w:t>
      </w:r>
      <w:proofErr w:type="spellEnd"/>
      <w:r w:rsidR="00811851" w:rsidRPr="00E655D3">
        <w:rPr>
          <w:rFonts w:ascii="Times New Roman" w:hAnsi="Times New Roman" w:cs="Times New Roman"/>
          <w:sz w:val="24"/>
          <w:szCs w:val="24"/>
          <w:lang w:eastAsia="ar-SA"/>
        </w:rPr>
        <w:t>) által cégszerűen aláírva</w:t>
      </w:r>
      <w:r w:rsidR="00811851" w:rsidRPr="00E655D3" w:rsidDel="00811851">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 xml:space="preserve">és 1 példányban elektronikus adathordozón (nem újraírható CD/DVD) tértivevényes küldeményként az elektronikus benyújtást követően legkésőbb 3 naptári napon belül </w:t>
      </w:r>
      <w:r w:rsidR="001F6B4D" w:rsidRPr="00E655D3">
        <w:rPr>
          <w:rFonts w:ascii="Times New Roman" w:hAnsi="Times New Roman" w:cs="Times New Roman"/>
          <w:sz w:val="24"/>
          <w:szCs w:val="24"/>
          <w:lang w:eastAsia="ar-SA"/>
        </w:rPr>
        <w:t xml:space="preserve"> </w:t>
      </w:r>
      <w:proofErr w:type="gramStart"/>
      <w:r w:rsidR="001F6B4D" w:rsidRPr="00E655D3">
        <w:rPr>
          <w:rFonts w:ascii="Times New Roman" w:hAnsi="Times New Roman" w:cs="Times New Roman"/>
          <w:sz w:val="24"/>
          <w:szCs w:val="24"/>
          <w:lang w:eastAsia="ar-SA"/>
        </w:rPr>
        <w:t>a</w:t>
      </w:r>
      <w:proofErr w:type="gramEnd"/>
      <w:r w:rsidRPr="00E655D3">
        <w:rPr>
          <w:rFonts w:ascii="Times New Roman" w:hAnsi="Times New Roman" w:cs="Times New Roman"/>
          <w:sz w:val="24"/>
          <w:szCs w:val="24"/>
          <w:lang w:eastAsia="ar-SA"/>
        </w:rPr>
        <w:t xml:space="preserve"> </w:t>
      </w:r>
    </w:p>
    <w:p w:rsidR="001C0B24" w:rsidRDefault="001C0B24" w:rsidP="001C0B24">
      <w:pPr>
        <w:pStyle w:val="Listaszerbekezds"/>
        <w:spacing w:after="0" w:line="240" w:lineRule="auto"/>
        <w:jc w:val="both"/>
        <w:rPr>
          <w:rFonts w:ascii="Times New Roman" w:hAnsi="Times New Roman" w:cs="Times New Roman"/>
          <w:sz w:val="24"/>
          <w:szCs w:val="24"/>
          <w:lang w:eastAsia="ar-SA"/>
        </w:rPr>
      </w:pPr>
    </w:p>
    <w:p w:rsidR="00D83378" w:rsidRPr="00E655D3" w:rsidRDefault="00DB1195" w:rsidP="001C0B24">
      <w:pPr>
        <w:pStyle w:val="Listaszerbekezds"/>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Támogató</w:t>
      </w:r>
      <w:r w:rsidR="00FE4D46" w:rsidRPr="00E655D3">
        <w:rPr>
          <w:rFonts w:ascii="Times New Roman" w:hAnsi="Times New Roman" w:cs="Times New Roman"/>
          <w:sz w:val="24"/>
          <w:szCs w:val="24"/>
          <w:lang w:eastAsia="ar-SA"/>
        </w:rPr>
        <w:t xml:space="preserve"> postacím</w:t>
      </w:r>
      <w:r w:rsidR="0092384A" w:rsidRPr="00E655D3">
        <w:rPr>
          <w:rFonts w:ascii="Times New Roman" w:hAnsi="Times New Roman" w:cs="Times New Roman"/>
          <w:sz w:val="24"/>
          <w:szCs w:val="24"/>
          <w:lang w:eastAsia="ar-SA"/>
        </w:rPr>
        <w:t>ér</w:t>
      </w:r>
      <w:r w:rsidR="00FE4D46" w:rsidRPr="00E655D3">
        <w:rPr>
          <w:rFonts w:ascii="Times New Roman" w:hAnsi="Times New Roman" w:cs="Times New Roman"/>
          <w:sz w:val="24"/>
          <w:szCs w:val="24"/>
          <w:lang w:eastAsia="ar-SA"/>
        </w:rPr>
        <w:t>e:</w:t>
      </w:r>
    </w:p>
    <w:p w:rsidR="00FE4D46" w:rsidRPr="00E655D3" w:rsidRDefault="00FE4D46" w:rsidP="00E655D3">
      <w:pPr>
        <w:spacing w:after="0" w:line="240" w:lineRule="auto"/>
        <w:jc w:val="center"/>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Innovációs és Technológiai Minisztérium</w:t>
      </w:r>
    </w:p>
    <w:p w:rsidR="00FE4D46" w:rsidRPr="00E655D3" w:rsidRDefault="00FE4D46" w:rsidP="00E655D3">
      <w:pPr>
        <w:spacing w:after="0" w:line="240" w:lineRule="auto"/>
        <w:jc w:val="center"/>
        <w:rPr>
          <w:rFonts w:ascii="Times New Roman" w:hAnsi="Times New Roman" w:cs="Times New Roman"/>
          <w:sz w:val="24"/>
          <w:szCs w:val="24"/>
          <w:lang w:eastAsia="ar-SA"/>
        </w:rPr>
      </w:pPr>
      <w:r w:rsidRPr="00E655D3">
        <w:rPr>
          <w:rFonts w:ascii="Times New Roman" w:hAnsi="Times New Roman" w:cs="Times New Roman"/>
          <w:sz w:val="24"/>
          <w:szCs w:val="24"/>
          <w:lang w:eastAsia="ar-SA"/>
        </w:rPr>
        <w:t>Termékdíj és Hulladékhasznosítási Főosztály</w:t>
      </w:r>
    </w:p>
    <w:p w:rsidR="00A838F1" w:rsidRDefault="00A838F1" w:rsidP="00E655D3">
      <w:pPr>
        <w:spacing w:after="0" w:line="240" w:lineRule="auto"/>
        <w:jc w:val="center"/>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1016 Budapest, Mészáros u.</w:t>
      </w:r>
      <w:r w:rsidR="00FE4D46" w:rsidRPr="00E655D3">
        <w:rPr>
          <w:rFonts w:ascii="Times New Roman" w:hAnsi="Times New Roman" w:cs="Times New Roman"/>
          <w:b/>
          <w:sz w:val="24"/>
          <w:szCs w:val="24"/>
          <w:lang w:eastAsia="ar-SA"/>
        </w:rPr>
        <w:t xml:space="preserve"> 58/B.</w:t>
      </w:r>
    </w:p>
    <w:p w:rsidR="001C0B24" w:rsidRPr="00E655D3" w:rsidRDefault="001C0B24" w:rsidP="00E655D3">
      <w:pPr>
        <w:spacing w:after="0" w:line="240" w:lineRule="auto"/>
        <w:jc w:val="center"/>
        <w:rPr>
          <w:rFonts w:ascii="Times New Roman" w:hAnsi="Times New Roman" w:cs="Times New Roman"/>
          <w:sz w:val="24"/>
          <w:szCs w:val="24"/>
          <w:lang w:eastAsia="ar-SA"/>
        </w:rPr>
      </w:pPr>
    </w:p>
    <w:p w:rsidR="00FE4D46" w:rsidRDefault="00FE4D46"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postai benyújtás </w:t>
      </w:r>
      <w:r w:rsidR="0021431B" w:rsidRPr="00E655D3">
        <w:rPr>
          <w:rFonts w:ascii="Times New Roman" w:hAnsi="Times New Roman" w:cs="Times New Roman"/>
          <w:sz w:val="24"/>
          <w:szCs w:val="24"/>
          <w:lang w:eastAsia="ar-SA"/>
        </w:rPr>
        <w:t xml:space="preserve">időpontjának </w:t>
      </w:r>
      <w:r w:rsidRPr="00E655D3">
        <w:rPr>
          <w:rFonts w:ascii="Times New Roman" w:hAnsi="Times New Roman" w:cs="Times New Roman"/>
          <w:sz w:val="24"/>
          <w:szCs w:val="24"/>
          <w:lang w:eastAsia="ar-SA"/>
        </w:rPr>
        <w:t>igazolására a tértivevényes küldeményen elhelyezett postabélyegző kelte szolgál.</w:t>
      </w:r>
    </w:p>
    <w:p w:rsidR="001C0B24" w:rsidRPr="00E655D3" w:rsidRDefault="001C0B24" w:rsidP="00E655D3">
      <w:pPr>
        <w:spacing w:after="0" w:line="240" w:lineRule="auto"/>
        <w:jc w:val="both"/>
        <w:rPr>
          <w:rFonts w:ascii="Times New Roman" w:hAnsi="Times New Roman" w:cs="Times New Roman"/>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b/>
          <w:sz w:val="24"/>
          <w:szCs w:val="24"/>
          <w:lang w:eastAsia="ar-SA"/>
        </w:rPr>
      </w:pPr>
      <w:r w:rsidRPr="001C0B24">
        <w:rPr>
          <w:rFonts w:ascii="Times New Roman" w:hAnsi="Times New Roman" w:cs="Times New Roman"/>
          <w:b/>
          <w:sz w:val="24"/>
          <w:szCs w:val="24"/>
          <w:lang w:eastAsia="ar-SA"/>
        </w:rPr>
        <w:t>A kézírással kitöltött adatlapot tartalmazó dokumentáció elutasításra kerül!</w:t>
      </w:r>
    </w:p>
    <w:p w:rsidR="001C0B24" w:rsidRPr="001C0B24" w:rsidRDefault="001C0B24" w:rsidP="001C0B24">
      <w:pPr>
        <w:pStyle w:val="Listaszerbekezds"/>
        <w:spacing w:after="0" w:line="240" w:lineRule="auto"/>
        <w:ind w:left="284" w:hanging="284"/>
        <w:jc w:val="both"/>
        <w:rPr>
          <w:rFonts w:ascii="Times New Roman" w:hAnsi="Times New Roman" w:cs="Times New Roman"/>
          <w:b/>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sz w:val="24"/>
          <w:szCs w:val="24"/>
          <w:lang w:eastAsia="ar-SA"/>
        </w:rPr>
      </w:pPr>
      <w:r w:rsidRPr="001C0B24">
        <w:rPr>
          <w:rFonts w:ascii="Times New Roman" w:hAnsi="Times New Roman" w:cs="Times New Roman"/>
          <w:sz w:val="24"/>
          <w:szCs w:val="24"/>
          <w:lang w:eastAsia="ar-SA"/>
        </w:rPr>
        <w:t xml:space="preserve">Az elektronikus úton (e-mailben) benyújtott adatlapot, a mellékelt nyilatkozatokat értelemszerűen kitöltve és az egyéb mellékletekkel együtt </w:t>
      </w:r>
      <w:r w:rsidR="009C3405" w:rsidRPr="001C0B24">
        <w:rPr>
          <w:rFonts w:ascii="Times New Roman" w:hAnsi="Times New Roman" w:cs="Times New Roman"/>
          <w:sz w:val="24"/>
          <w:szCs w:val="24"/>
          <w:lang w:eastAsia="ar-SA"/>
        </w:rPr>
        <w:t xml:space="preserve">a </w:t>
      </w:r>
      <w:r w:rsidR="00B42F42" w:rsidRPr="001C0B24">
        <w:rPr>
          <w:rFonts w:ascii="Times New Roman" w:hAnsi="Times New Roman" w:cs="Times New Roman"/>
          <w:sz w:val="24"/>
          <w:szCs w:val="24"/>
          <w:lang w:eastAsia="ar-SA"/>
        </w:rPr>
        <w:t>VI</w:t>
      </w:r>
      <w:r w:rsidR="009C3405" w:rsidRPr="001C0B24">
        <w:rPr>
          <w:rFonts w:ascii="Times New Roman" w:hAnsi="Times New Roman" w:cs="Times New Roman"/>
          <w:sz w:val="24"/>
          <w:szCs w:val="24"/>
          <w:lang w:eastAsia="ar-SA"/>
        </w:rPr>
        <w:t>I. fejezet 1</w:t>
      </w:r>
      <w:r w:rsidR="00A36680" w:rsidRPr="001C0B24">
        <w:rPr>
          <w:rFonts w:ascii="Times New Roman" w:hAnsi="Times New Roman" w:cs="Times New Roman"/>
          <w:sz w:val="24"/>
          <w:szCs w:val="24"/>
          <w:lang w:eastAsia="ar-SA"/>
        </w:rPr>
        <w:t>-</w:t>
      </w:r>
      <w:r w:rsidR="00D347DC" w:rsidRPr="001C0B24">
        <w:rPr>
          <w:rFonts w:ascii="Times New Roman" w:hAnsi="Times New Roman" w:cs="Times New Roman"/>
          <w:sz w:val="24"/>
          <w:szCs w:val="24"/>
          <w:lang w:eastAsia="ar-SA"/>
        </w:rPr>
        <w:t>2</w:t>
      </w:r>
      <w:r w:rsidR="009C3405" w:rsidRPr="001C0B24">
        <w:rPr>
          <w:rFonts w:ascii="Times New Roman" w:hAnsi="Times New Roman" w:cs="Times New Roman"/>
          <w:sz w:val="24"/>
          <w:szCs w:val="24"/>
          <w:lang w:eastAsia="ar-SA"/>
        </w:rPr>
        <w:t xml:space="preserve">. pontjában meghatározott módon </w:t>
      </w:r>
      <w:r w:rsidRPr="001C0B24">
        <w:rPr>
          <w:rFonts w:ascii="Times New Roman" w:hAnsi="Times New Roman" w:cs="Times New Roman"/>
          <w:sz w:val="24"/>
          <w:szCs w:val="24"/>
          <w:lang w:eastAsia="ar-SA"/>
        </w:rPr>
        <w:t xml:space="preserve">az arra </w:t>
      </w:r>
      <w:proofErr w:type="gramStart"/>
      <w:r w:rsidRPr="001C0B24">
        <w:rPr>
          <w:rFonts w:ascii="Times New Roman" w:hAnsi="Times New Roman" w:cs="Times New Roman"/>
          <w:sz w:val="24"/>
          <w:szCs w:val="24"/>
          <w:lang w:eastAsia="ar-SA"/>
        </w:rPr>
        <w:t>jogosult(</w:t>
      </w:r>
      <w:proofErr w:type="spellStart"/>
      <w:proofErr w:type="gramEnd"/>
      <w:r w:rsidRPr="001C0B24">
        <w:rPr>
          <w:rFonts w:ascii="Times New Roman" w:hAnsi="Times New Roman" w:cs="Times New Roman"/>
          <w:sz w:val="24"/>
          <w:szCs w:val="24"/>
          <w:lang w:eastAsia="ar-SA"/>
        </w:rPr>
        <w:t>ak</w:t>
      </w:r>
      <w:proofErr w:type="spellEnd"/>
      <w:r w:rsidRPr="001C0B24">
        <w:rPr>
          <w:rFonts w:ascii="Times New Roman" w:hAnsi="Times New Roman" w:cs="Times New Roman"/>
          <w:sz w:val="24"/>
          <w:szCs w:val="24"/>
          <w:lang w:eastAsia="ar-SA"/>
        </w:rPr>
        <w:t>) által cégszerűen aláírva</w:t>
      </w:r>
      <w:r w:rsidR="00651C53" w:rsidRPr="001C0B24">
        <w:rPr>
          <w:rFonts w:ascii="Times New Roman" w:hAnsi="Times New Roman" w:cs="Times New Roman"/>
          <w:sz w:val="24"/>
          <w:szCs w:val="24"/>
          <w:lang w:eastAsia="ar-SA"/>
        </w:rPr>
        <w:t>,</w:t>
      </w:r>
      <w:r w:rsidRPr="001C0B24">
        <w:rPr>
          <w:rFonts w:ascii="Times New Roman" w:hAnsi="Times New Roman" w:cs="Times New Roman"/>
          <w:sz w:val="24"/>
          <w:szCs w:val="24"/>
          <w:lang w:eastAsia="ar-SA"/>
        </w:rPr>
        <w:t xml:space="preserve"> – a postai úton megküldött dokumentáció tartalmával megegyező tartalommal – </w:t>
      </w:r>
      <w:proofErr w:type="spellStart"/>
      <w:r w:rsidRPr="001C0B24">
        <w:rPr>
          <w:rFonts w:ascii="Times New Roman" w:hAnsi="Times New Roman" w:cs="Times New Roman"/>
          <w:sz w:val="24"/>
          <w:szCs w:val="24"/>
          <w:lang w:eastAsia="ar-SA"/>
        </w:rPr>
        <w:t>pdf</w:t>
      </w:r>
      <w:proofErr w:type="spellEnd"/>
      <w:r w:rsidRPr="001C0B24">
        <w:rPr>
          <w:rFonts w:ascii="Times New Roman" w:hAnsi="Times New Roman" w:cs="Times New Roman"/>
          <w:sz w:val="24"/>
          <w:szCs w:val="24"/>
          <w:lang w:eastAsia="ar-SA"/>
        </w:rPr>
        <w:t xml:space="preserve"> formátumban az elektronikus levélhez csatolva kell megküldeni. A költségtervet szerkeszthető</w:t>
      </w:r>
      <w:r w:rsidR="00192D4E" w:rsidRPr="001C0B24">
        <w:rPr>
          <w:rFonts w:ascii="Times New Roman" w:hAnsi="Times New Roman" w:cs="Times New Roman"/>
          <w:sz w:val="24"/>
          <w:szCs w:val="24"/>
          <w:lang w:eastAsia="ar-SA"/>
        </w:rPr>
        <w:t xml:space="preserve"> </w:t>
      </w:r>
      <w:proofErr w:type="spellStart"/>
      <w:r w:rsidRPr="001C0B24">
        <w:rPr>
          <w:rFonts w:ascii="Times New Roman" w:hAnsi="Times New Roman" w:cs="Times New Roman"/>
          <w:sz w:val="24"/>
          <w:szCs w:val="24"/>
          <w:lang w:eastAsia="ar-SA"/>
        </w:rPr>
        <w:t>xls</w:t>
      </w:r>
      <w:proofErr w:type="spellEnd"/>
      <w:r w:rsidRPr="001C0B24">
        <w:rPr>
          <w:rFonts w:ascii="Times New Roman" w:hAnsi="Times New Roman" w:cs="Times New Roman"/>
          <w:sz w:val="24"/>
          <w:szCs w:val="24"/>
          <w:lang w:eastAsia="ar-SA"/>
        </w:rPr>
        <w:t xml:space="preserve"> formátumban is meg kell küldeni az elektronikus levélhez csatolva.</w:t>
      </w:r>
    </w:p>
    <w:p w:rsidR="001C0B24" w:rsidRPr="00236E60" w:rsidRDefault="001C0B24" w:rsidP="00236E60">
      <w:pPr>
        <w:spacing w:after="0" w:line="240" w:lineRule="auto"/>
        <w:jc w:val="both"/>
        <w:rPr>
          <w:rFonts w:ascii="Times New Roman" w:hAnsi="Times New Roman" w:cs="Times New Roman"/>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sz w:val="24"/>
          <w:szCs w:val="24"/>
          <w:lang w:eastAsia="ar-SA"/>
        </w:rPr>
      </w:pPr>
      <w:r w:rsidRPr="001C0B24">
        <w:rPr>
          <w:rFonts w:ascii="Times New Roman" w:hAnsi="Times New Roman" w:cs="Times New Roman"/>
          <w:sz w:val="24"/>
          <w:szCs w:val="24"/>
          <w:lang w:eastAsia="ar-SA"/>
        </w:rPr>
        <w:t>Javasoljuk, hogy az e-mail elküldése előtt állítsák be a kézbesítési és olvasási visszaigazolás kérését.</w:t>
      </w:r>
    </w:p>
    <w:p w:rsidR="001C0B24" w:rsidRPr="001C0B24" w:rsidRDefault="001C0B24" w:rsidP="001C0B24">
      <w:pPr>
        <w:pStyle w:val="Listaszerbekezds"/>
        <w:spacing w:after="0" w:line="240" w:lineRule="auto"/>
        <w:ind w:left="567" w:hanging="567"/>
        <w:jc w:val="both"/>
        <w:rPr>
          <w:rFonts w:ascii="Times New Roman" w:hAnsi="Times New Roman" w:cs="Times New Roman"/>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b/>
          <w:sz w:val="24"/>
          <w:szCs w:val="24"/>
          <w:lang w:eastAsia="ar-SA"/>
        </w:rPr>
      </w:pPr>
      <w:r w:rsidRPr="001C0B24">
        <w:rPr>
          <w:rFonts w:ascii="Times New Roman" w:hAnsi="Times New Roman" w:cs="Times New Roman"/>
          <w:b/>
          <w:sz w:val="24"/>
          <w:szCs w:val="24"/>
          <w:lang w:eastAsia="ar-SA"/>
        </w:rPr>
        <w:t xml:space="preserve">Az elektronikus levél tárgyában, </w:t>
      </w:r>
      <w:r w:rsidR="00C32CDB">
        <w:rPr>
          <w:rFonts w:ascii="Times New Roman" w:hAnsi="Times New Roman" w:cs="Times New Roman"/>
          <w:b/>
          <w:sz w:val="24"/>
          <w:szCs w:val="24"/>
          <w:lang w:eastAsia="ar-SA"/>
        </w:rPr>
        <w:t>valamint</w:t>
      </w:r>
      <w:r w:rsidRPr="001C0B24">
        <w:rPr>
          <w:rFonts w:ascii="Times New Roman" w:hAnsi="Times New Roman" w:cs="Times New Roman"/>
          <w:b/>
          <w:sz w:val="24"/>
          <w:szCs w:val="24"/>
          <w:lang w:eastAsia="ar-SA"/>
        </w:rPr>
        <w:t xml:space="preserve"> a lezárt postai küldemény borítékján kérjük feltüntetni: „</w:t>
      </w:r>
      <w:r w:rsidR="0095778D" w:rsidRPr="001C0B24">
        <w:rPr>
          <w:rFonts w:ascii="Times New Roman" w:hAnsi="Times New Roman" w:cs="Times New Roman"/>
          <w:b/>
          <w:sz w:val="24"/>
          <w:szCs w:val="24"/>
          <w:lang w:eastAsia="ar-SA"/>
        </w:rPr>
        <w:t>EGYEDI KÉRELEM</w:t>
      </w:r>
      <w:r w:rsidR="006E16A1" w:rsidRPr="001C0B24">
        <w:rPr>
          <w:rFonts w:ascii="Times New Roman" w:hAnsi="Times New Roman" w:cs="Times New Roman"/>
          <w:b/>
          <w:sz w:val="24"/>
          <w:szCs w:val="24"/>
          <w:lang w:eastAsia="ar-SA"/>
        </w:rPr>
        <w:t xml:space="preserve"> </w:t>
      </w:r>
      <w:proofErr w:type="gramStart"/>
      <w:r w:rsidR="006E16A1" w:rsidRPr="001C0B24">
        <w:rPr>
          <w:rFonts w:ascii="Times New Roman" w:hAnsi="Times New Roman" w:cs="Times New Roman"/>
          <w:b/>
          <w:sz w:val="24"/>
          <w:szCs w:val="24"/>
          <w:lang w:eastAsia="ar-SA"/>
        </w:rPr>
        <w:t>A</w:t>
      </w:r>
      <w:proofErr w:type="gramEnd"/>
      <w:r w:rsidR="006E16A1" w:rsidRPr="001C0B24">
        <w:rPr>
          <w:rFonts w:ascii="Times New Roman" w:hAnsi="Times New Roman" w:cs="Times New Roman"/>
          <w:b/>
          <w:sz w:val="24"/>
          <w:szCs w:val="24"/>
          <w:lang w:eastAsia="ar-SA"/>
        </w:rPr>
        <w:t xml:space="preserve"> 2020. ÉVI </w:t>
      </w:r>
      <w:r w:rsidR="0021431B" w:rsidRPr="001C0B24">
        <w:rPr>
          <w:rFonts w:ascii="Times New Roman" w:hAnsi="Times New Roman" w:cs="Times New Roman"/>
          <w:sz w:val="24"/>
          <w:szCs w:val="24"/>
          <w:lang w:eastAsia="ar-SA"/>
        </w:rPr>
        <w:t xml:space="preserve">TERMÉKDÍJKÖTELES </w:t>
      </w:r>
      <w:r w:rsidR="0021431B" w:rsidRPr="001C0B24">
        <w:rPr>
          <w:rFonts w:ascii="Times New Roman" w:hAnsi="Times New Roman" w:cs="Times New Roman"/>
          <w:sz w:val="24"/>
          <w:szCs w:val="24"/>
          <w:lang w:eastAsia="ar-SA"/>
        </w:rPr>
        <w:lastRenderedPageBreak/>
        <w:t>TERMÉKEKBŐL KELETKEZŐ HULLADÉKOKKAL KAPCSOLATOS</w:t>
      </w:r>
      <w:r w:rsidR="0021431B" w:rsidRPr="001C0B24">
        <w:rPr>
          <w:rFonts w:ascii="Times New Roman" w:hAnsi="Times New Roman" w:cs="Times New Roman"/>
          <w:b/>
          <w:sz w:val="24"/>
          <w:szCs w:val="24"/>
          <w:lang w:eastAsia="ar-SA"/>
        </w:rPr>
        <w:t xml:space="preserve"> </w:t>
      </w:r>
      <w:r w:rsidR="006E16A1" w:rsidRPr="001C0B24">
        <w:rPr>
          <w:rFonts w:ascii="Times New Roman" w:hAnsi="Times New Roman" w:cs="Times New Roman"/>
          <w:b/>
          <w:sz w:val="24"/>
          <w:szCs w:val="24"/>
          <w:lang w:eastAsia="ar-SA"/>
        </w:rPr>
        <w:t>HULLADÉKGAZDÁLKODÁSI FELADATOK ELLÁTÁSÁRA</w:t>
      </w:r>
      <w:r w:rsidRPr="001C0B24">
        <w:rPr>
          <w:rFonts w:ascii="Times New Roman" w:hAnsi="Times New Roman" w:cs="Times New Roman"/>
          <w:b/>
          <w:sz w:val="24"/>
          <w:szCs w:val="24"/>
          <w:lang w:eastAsia="ar-SA"/>
        </w:rPr>
        <w:t>”</w:t>
      </w:r>
    </w:p>
    <w:p w:rsidR="001C0B24" w:rsidRPr="001C0B24" w:rsidRDefault="001C0B24" w:rsidP="001C0B24">
      <w:pPr>
        <w:spacing w:after="0" w:line="240" w:lineRule="auto"/>
        <w:ind w:left="567" w:hanging="567"/>
        <w:jc w:val="both"/>
        <w:rPr>
          <w:rFonts w:ascii="Times New Roman" w:hAnsi="Times New Roman" w:cs="Times New Roman"/>
          <w:b/>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sz w:val="24"/>
          <w:szCs w:val="24"/>
          <w:lang w:eastAsia="ar-SA"/>
        </w:rPr>
      </w:pPr>
      <w:r w:rsidRPr="001C0B24">
        <w:rPr>
          <w:rFonts w:ascii="Times New Roman" w:hAnsi="Times New Roman" w:cs="Times New Roman"/>
          <w:sz w:val="24"/>
          <w:szCs w:val="24"/>
          <w:lang w:eastAsia="ar-SA"/>
        </w:rPr>
        <w:t xml:space="preserve">A </w:t>
      </w:r>
      <w:r w:rsidR="00DB1195" w:rsidRPr="001C0B24">
        <w:rPr>
          <w:rFonts w:ascii="Times New Roman" w:hAnsi="Times New Roman" w:cs="Times New Roman"/>
          <w:sz w:val="24"/>
          <w:szCs w:val="24"/>
          <w:lang w:eastAsia="ar-SA"/>
        </w:rPr>
        <w:t>Támogató</w:t>
      </w:r>
      <w:r w:rsidRPr="001C0B24">
        <w:rPr>
          <w:rFonts w:ascii="Times New Roman" w:hAnsi="Times New Roman" w:cs="Times New Roman"/>
          <w:sz w:val="24"/>
          <w:szCs w:val="24"/>
          <w:lang w:eastAsia="ar-SA"/>
        </w:rPr>
        <w:t xml:space="preserve"> az elektronikus úton (e-mailben) megküldött dokumentáció beérkezését tekinti a beadási határidő szempontjából irányadónak.</w:t>
      </w:r>
    </w:p>
    <w:p w:rsidR="001C0B24" w:rsidRPr="001C0B24" w:rsidRDefault="001C0B24" w:rsidP="001C0B24">
      <w:pPr>
        <w:spacing w:after="0" w:line="240" w:lineRule="auto"/>
        <w:ind w:left="567" w:hanging="567"/>
        <w:jc w:val="both"/>
        <w:rPr>
          <w:rFonts w:ascii="Times New Roman" w:hAnsi="Times New Roman" w:cs="Times New Roman"/>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sz w:val="24"/>
          <w:szCs w:val="24"/>
          <w:lang w:eastAsia="ar-SA"/>
        </w:rPr>
      </w:pPr>
      <w:r w:rsidRPr="001C0B24">
        <w:rPr>
          <w:rFonts w:ascii="Times New Roman" w:hAnsi="Times New Roman" w:cs="Times New Roman"/>
          <w:sz w:val="24"/>
          <w:szCs w:val="24"/>
          <w:lang w:eastAsia="ar-SA"/>
        </w:rPr>
        <w:t xml:space="preserve">A dokumentációnak, annak elektronikus úton történő megküldése esetén a benyújtási határidő lejártáig ténylegesen be kell érkeznie a </w:t>
      </w:r>
      <w:r w:rsidR="00DB1195" w:rsidRPr="001C0B24">
        <w:rPr>
          <w:rFonts w:ascii="Times New Roman" w:hAnsi="Times New Roman" w:cs="Times New Roman"/>
          <w:sz w:val="24"/>
          <w:szCs w:val="24"/>
          <w:lang w:eastAsia="ar-SA"/>
        </w:rPr>
        <w:t>Támogató</w:t>
      </w:r>
      <w:r w:rsidRPr="001C0B24">
        <w:rPr>
          <w:rFonts w:ascii="Times New Roman" w:hAnsi="Times New Roman" w:cs="Times New Roman"/>
          <w:sz w:val="24"/>
          <w:szCs w:val="24"/>
          <w:lang w:eastAsia="ar-SA"/>
        </w:rPr>
        <w:t xml:space="preserve"> által megadott e-mail címre, a</w:t>
      </w:r>
      <w:r w:rsidR="00A838F1" w:rsidRPr="001C0B24">
        <w:rPr>
          <w:rFonts w:ascii="Times New Roman" w:hAnsi="Times New Roman" w:cs="Times New Roman"/>
          <w:sz w:val="24"/>
          <w:szCs w:val="24"/>
          <w:lang w:eastAsia="ar-SA"/>
        </w:rPr>
        <w:t xml:space="preserve"> </w:t>
      </w:r>
      <w:r w:rsidRPr="001C0B24">
        <w:rPr>
          <w:rFonts w:ascii="Times New Roman" w:hAnsi="Times New Roman" w:cs="Times New Roman"/>
          <w:sz w:val="24"/>
          <w:szCs w:val="24"/>
          <w:lang w:eastAsia="ar-SA"/>
        </w:rPr>
        <w:t xml:space="preserve">postai küldeményt pedig legkésőbb az elektronikus benyújtást követő 3 naptári napon belül postára kell adni, amelyek nélkül a </w:t>
      </w:r>
      <w:r w:rsidR="0095778D" w:rsidRPr="001C0B24">
        <w:rPr>
          <w:rFonts w:ascii="Times New Roman" w:hAnsi="Times New Roman" w:cs="Times New Roman"/>
          <w:sz w:val="24"/>
          <w:szCs w:val="24"/>
          <w:lang w:eastAsia="ar-SA"/>
        </w:rPr>
        <w:t xml:space="preserve">kérelem </w:t>
      </w:r>
      <w:r w:rsidRPr="001C0B24">
        <w:rPr>
          <w:rFonts w:ascii="Times New Roman" w:hAnsi="Times New Roman" w:cs="Times New Roman"/>
          <w:sz w:val="24"/>
          <w:szCs w:val="24"/>
          <w:lang w:eastAsia="ar-SA"/>
        </w:rPr>
        <w:t xml:space="preserve">érvénytelennek minősül. </w:t>
      </w:r>
    </w:p>
    <w:p w:rsidR="001C0B24" w:rsidRPr="001C0B24" w:rsidRDefault="001C0B24" w:rsidP="001C0B24">
      <w:pPr>
        <w:spacing w:after="0" w:line="240" w:lineRule="auto"/>
        <w:ind w:left="567" w:hanging="567"/>
        <w:jc w:val="both"/>
        <w:rPr>
          <w:rFonts w:ascii="Times New Roman" w:hAnsi="Times New Roman" w:cs="Times New Roman"/>
          <w:sz w:val="24"/>
          <w:szCs w:val="24"/>
          <w:lang w:eastAsia="ar-SA"/>
        </w:rPr>
      </w:pPr>
    </w:p>
    <w:p w:rsidR="00FE4D46" w:rsidRPr="001C0B24" w:rsidRDefault="00FE4D46" w:rsidP="006B7429">
      <w:pPr>
        <w:pStyle w:val="Listaszerbekezds"/>
        <w:numPr>
          <w:ilvl w:val="1"/>
          <w:numId w:val="2"/>
        </w:numPr>
        <w:spacing w:after="0" w:line="240" w:lineRule="auto"/>
        <w:ind w:left="567" w:hanging="567"/>
        <w:jc w:val="both"/>
        <w:rPr>
          <w:rFonts w:ascii="Times New Roman" w:hAnsi="Times New Roman" w:cs="Times New Roman"/>
          <w:sz w:val="24"/>
          <w:szCs w:val="24"/>
          <w:lang w:eastAsia="ar-SA"/>
        </w:rPr>
      </w:pPr>
      <w:r w:rsidRPr="001C0B24">
        <w:rPr>
          <w:rFonts w:ascii="Times New Roman" w:hAnsi="Times New Roman" w:cs="Times New Roman"/>
          <w:sz w:val="24"/>
          <w:szCs w:val="24"/>
          <w:lang w:eastAsia="ar-SA"/>
        </w:rPr>
        <w:t xml:space="preserve">A </w:t>
      </w:r>
      <w:r w:rsidR="003B6F7A" w:rsidRPr="001C0B24">
        <w:rPr>
          <w:rFonts w:ascii="Times New Roman" w:hAnsi="Times New Roman" w:cs="Times New Roman"/>
          <w:sz w:val="24"/>
          <w:szCs w:val="24"/>
          <w:lang w:eastAsia="ar-SA"/>
        </w:rPr>
        <w:t xml:space="preserve">kérelemmel </w:t>
      </w:r>
      <w:r w:rsidRPr="001C0B24">
        <w:rPr>
          <w:rFonts w:ascii="Times New Roman" w:hAnsi="Times New Roman" w:cs="Times New Roman"/>
          <w:sz w:val="24"/>
          <w:szCs w:val="24"/>
          <w:lang w:eastAsia="ar-SA"/>
        </w:rPr>
        <w:t xml:space="preserve">kapcsolatos postai vagy elektronikus küldemények esetleges késéséből vagy elvesztéséből eredő kockázat a </w:t>
      </w:r>
      <w:r w:rsidR="003B6F7A" w:rsidRPr="001C0B24">
        <w:rPr>
          <w:rFonts w:ascii="Times New Roman" w:hAnsi="Times New Roman" w:cs="Times New Roman"/>
          <w:sz w:val="24"/>
          <w:szCs w:val="24"/>
          <w:lang w:eastAsia="ar-SA"/>
        </w:rPr>
        <w:t xml:space="preserve">Támogatási igényt benyújtót </w:t>
      </w:r>
      <w:r w:rsidRPr="001C0B24">
        <w:rPr>
          <w:rFonts w:ascii="Times New Roman" w:hAnsi="Times New Roman" w:cs="Times New Roman"/>
          <w:sz w:val="24"/>
          <w:szCs w:val="24"/>
          <w:lang w:eastAsia="ar-SA"/>
        </w:rPr>
        <w:t xml:space="preserve">terheli. A postára adás azonban – a dokumentáció eltűnése esetén – a feladást igazoló okirattal (feladóvevény) igazolható, ha elektronikusan határidőben megérkezett a </w:t>
      </w:r>
      <w:r w:rsidR="00CA1EB7" w:rsidRPr="001C0B24">
        <w:rPr>
          <w:rFonts w:ascii="Times New Roman" w:hAnsi="Times New Roman" w:cs="Times New Roman"/>
          <w:sz w:val="24"/>
          <w:szCs w:val="24"/>
          <w:lang w:eastAsia="ar-SA"/>
        </w:rPr>
        <w:t>kérelem</w:t>
      </w:r>
      <w:r w:rsidRPr="001C0B24">
        <w:rPr>
          <w:rFonts w:ascii="Times New Roman" w:hAnsi="Times New Roman" w:cs="Times New Roman"/>
          <w:sz w:val="24"/>
          <w:szCs w:val="24"/>
          <w:lang w:eastAsia="ar-SA"/>
        </w:rPr>
        <w:t xml:space="preserve">. </w:t>
      </w:r>
    </w:p>
    <w:p w:rsidR="001C0B24" w:rsidRPr="001C0B24" w:rsidRDefault="001C0B24" w:rsidP="001C0B24">
      <w:pPr>
        <w:spacing w:after="0" w:line="240" w:lineRule="auto"/>
        <w:jc w:val="both"/>
        <w:rPr>
          <w:rFonts w:ascii="Times New Roman" w:hAnsi="Times New Roman" w:cs="Times New Roman"/>
          <w:sz w:val="24"/>
          <w:szCs w:val="24"/>
          <w:lang w:eastAsia="ar-SA"/>
        </w:rPr>
      </w:pPr>
    </w:p>
    <w:p w:rsidR="00FE4D46" w:rsidRDefault="00FE4D46" w:rsidP="00DC7F36">
      <w:pPr>
        <w:pStyle w:val="Listaszerbekezds"/>
        <w:numPr>
          <w:ilvl w:val="0"/>
          <w:numId w:val="2"/>
        </w:numPr>
        <w:spacing w:after="0" w:line="240" w:lineRule="auto"/>
        <w:ind w:left="426" w:hanging="426"/>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Kizáró okok</w:t>
      </w:r>
    </w:p>
    <w:p w:rsidR="001C0B24" w:rsidRPr="00E655D3" w:rsidRDefault="001C0B24" w:rsidP="001C0B24">
      <w:pPr>
        <w:pStyle w:val="Listaszerbekezds"/>
        <w:spacing w:after="0" w:line="240" w:lineRule="auto"/>
        <w:ind w:left="357"/>
        <w:rPr>
          <w:rFonts w:ascii="Times New Roman" w:hAnsi="Times New Roman" w:cs="Times New Roman"/>
          <w:b/>
          <w:sz w:val="24"/>
          <w:szCs w:val="24"/>
          <w:lang w:eastAsia="ar-SA"/>
        </w:rPr>
      </w:pPr>
    </w:p>
    <w:p w:rsidR="00FE4D46" w:rsidRPr="00E655D3" w:rsidRDefault="005576CC" w:rsidP="00C7094E">
      <w:p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2.1. </w:t>
      </w:r>
      <w:r w:rsidR="00FE4D46" w:rsidRPr="00E655D3">
        <w:rPr>
          <w:rFonts w:ascii="Times New Roman" w:hAnsi="Times New Roman" w:cs="Times New Roman"/>
          <w:b/>
          <w:sz w:val="24"/>
          <w:szCs w:val="24"/>
          <w:lang w:eastAsia="ar-SA"/>
        </w:rPr>
        <w:t xml:space="preserve">Nem részesülhet támogatásban a </w:t>
      </w:r>
      <w:r w:rsidR="00DB1195" w:rsidRPr="00E655D3">
        <w:rPr>
          <w:rFonts w:ascii="Times New Roman" w:hAnsi="Times New Roman" w:cs="Times New Roman"/>
          <w:b/>
          <w:sz w:val="24"/>
          <w:szCs w:val="24"/>
          <w:lang w:eastAsia="ar-SA"/>
        </w:rPr>
        <w:t>Támogató</w:t>
      </w:r>
      <w:r w:rsidR="00FE4D46" w:rsidRPr="00E655D3">
        <w:rPr>
          <w:rFonts w:ascii="Times New Roman" w:hAnsi="Times New Roman" w:cs="Times New Roman"/>
          <w:b/>
          <w:sz w:val="24"/>
          <w:szCs w:val="24"/>
          <w:lang w:eastAsia="ar-SA"/>
        </w:rPr>
        <w:t xml:space="preserve"> jogszabályban előírt stratégiai céljaihoz, az Áht. </w:t>
      </w:r>
      <w:proofErr w:type="gramStart"/>
      <w:r w:rsidR="00FE4D46" w:rsidRPr="00E655D3">
        <w:rPr>
          <w:rFonts w:ascii="Times New Roman" w:hAnsi="Times New Roman" w:cs="Times New Roman"/>
          <w:b/>
          <w:sz w:val="24"/>
          <w:szCs w:val="24"/>
          <w:lang w:eastAsia="ar-SA"/>
        </w:rPr>
        <w:t>és</w:t>
      </w:r>
      <w:proofErr w:type="gramEnd"/>
      <w:r w:rsidR="00FE4D46" w:rsidRPr="00E655D3">
        <w:rPr>
          <w:rFonts w:ascii="Times New Roman" w:hAnsi="Times New Roman" w:cs="Times New Roman"/>
          <w:b/>
          <w:sz w:val="24"/>
          <w:szCs w:val="24"/>
          <w:lang w:eastAsia="ar-SA"/>
        </w:rPr>
        <w:t xml:space="preserve"> az </w:t>
      </w:r>
      <w:proofErr w:type="spellStart"/>
      <w:r w:rsidR="00FE4D46" w:rsidRPr="00E655D3">
        <w:rPr>
          <w:rFonts w:ascii="Times New Roman" w:hAnsi="Times New Roman" w:cs="Times New Roman"/>
          <w:b/>
          <w:sz w:val="24"/>
          <w:szCs w:val="24"/>
          <w:lang w:eastAsia="ar-SA"/>
        </w:rPr>
        <w:t>Ávr</w:t>
      </w:r>
      <w:proofErr w:type="spellEnd"/>
      <w:r w:rsidR="00FE4D46" w:rsidRPr="00E655D3">
        <w:rPr>
          <w:rFonts w:ascii="Times New Roman" w:hAnsi="Times New Roman" w:cs="Times New Roman"/>
          <w:b/>
          <w:sz w:val="24"/>
          <w:szCs w:val="24"/>
          <w:lang w:eastAsia="ar-SA"/>
        </w:rPr>
        <w:t xml:space="preserve">. előírásaihoz, valamint jelen </w:t>
      </w:r>
      <w:r w:rsidR="0038233B" w:rsidRPr="00E655D3">
        <w:rPr>
          <w:rFonts w:ascii="Times New Roman" w:hAnsi="Times New Roman" w:cs="Times New Roman"/>
          <w:b/>
          <w:sz w:val="24"/>
          <w:szCs w:val="24"/>
          <w:lang w:eastAsia="ar-SA"/>
        </w:rPr>
        <w:t>tájékoztatóban</w:t>
      </w:r>
      <w:r w:rsidR="00FE4D46" w:rsidRPr="00E655D3">
        <w:rPr>
          <w:rFonts w:ascii="Times New Roman" w:hAnsi="Times New Roman" w:cs="Times New Roman"/>
          <w:b/>
          <w:sz w:val="24"/>
          <w:szCs w:val="24"/>
          <w:lang w:eastAsia="ar-SA"/>
        </w:rPr>
        <w:t xml:space="preserve"> szereplő követelményekhez nem illeszkedő, azokkal ellentétes, vagy azokat nem teljesítő </w:t>
      </w:r>
      <w:r w:rsidR="0038233B" w:rsidRPr="00E655D3">
        <w:rPr>
          <w:rFonts w:ascii="Times New Roman" w:hAnsi="Times New Roman" w:cs="Times New Roman"/>
          <w:b/>
          <w:sz w:val="24"/>
          <w:szCs w:val="24"/>
          <w:lang w:eastAsia="ar-SA"/>
        </w:rPr>
        <w:t>kérelem</w:t>
      </w:r>
      <w:r w:rsidR="00FE4D46" w:rsidRPr="00E655D3">
        <w:rPr>
          <w:rFonts w:ascii="Times New Roman" w:hAnsi="Times New Roman" w:cs="Times New Roman"/>
          <w:b/>
          <w:sz w:val="24"/>
          <w:szCs w:val="24"/>
          <w:lang w:eastAsia="ar-SA"/>
        </w:rPr>
        <w:t xml:space="preserve">, különösen, </w:t>
      </w:r>
      <w:r w:rsidR="00221C8F" w:rsidRPr="00E655D3">
        <w:rPr>
          <w:rFonts w:ascii="Times New Roman" w:hAnsi="Times New Roman" w:cs="Times New Roman"/>
          <w:b/>
          <w:sz w:val="24"/>
          <w:szCs w:val="24"/>
          <w:lang w:eastAsia="ar-SA"/>
        </w:rPr>
        <w:t xml:space="preserve">de nem kizárólagosan </w:t>
      </w:r>
      <w:r w:rsidR="00FE4D46" w:rsidRPr="00E655D3">
        <w:rPr>
          <w:rFonts w:ascii="Times New Roman" w:hAnsi="Times New Roman" w:cs="Times New Roman"/>
          <w:b/>
          <w:sz w:val="24"/>
          <w:szCs w:val="24"/>
          <w:lang w:eastAsia="ar-SA"/>
        </w:rPr>
        <w:t>ha:</w:t>
      </w:r>
    </w:p>
    <w:p w:rsidR="00307D7A" w:rsidRPr="00E655D3" w:rsidRDefault="00FE4D46" w:rsidP="006B7429">
      <w:pPr>
        <w:pStyle w:val="Listaszerbekezds"/>
        <w:numPr>
          <w:ilvl w:val="0"/>
          <w:numId w:val="4"/>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nem a támogatásra </w:t>
      </w:r>
      <w:r w:rsidR="001C0B24">
        <w:rPr>
          <w:rFonts w:ascii="Times New Roman" w:hAnsi="Times New Roman" w:cs="Times New Roman"/>
          <w:sz w:val="24"/>
          <w:szCs w:val="24"/>
          <w:lang w:eastAsia="ar-SA"/>
        </w:rPr>
        <w:t>jogosult szervezet nyújtotta be;</w:t>
      </w:r>
    </w:p>
    <w:p w:rsidR="00307D7A" w:rsidRPr="00E655D3" w:rsidRDefault="00D9028D" w:rsidP="006B7429">
      <w:pPr>
        <w:pStyle w:val="Listaszerbekezds"/>
        <w:numPr>
          <w:ilvl w:val="0"/>
          <w:numId w:val="4"/>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hulladék anyagáramonként </w:t>
      </w:r>
      <w:r w:rsidR="00FE4D46" w:rsidRPr="00E655D3">
        <w:rPr>
          <w:rFonts w:ascii="Times New Roman" w:hAnsi="Times New Roman" w:cs="Times New Roman"/>
          <w:sz w:val="24"/>
          <w:szCs w:val="24"/>
          <w:lang w:eastAsia="ar-SA"/>
        </w:rPr>
        <w:t xml:space="preserve">nem tartalmaz </w:t>
      </w:r>
      <w:r w:rsidR="009C0AD9" w:rsidRPr="00E655D3">
        <w:rPr>
          <w:rFonts w:ascii="Times New Roman" w:hAnsi="Times New Roman" w:cs="Times New Roman"/>
          <w:sz w:val="24"/>
          <w:szCs w:val="24"/>
          <w:lang w:eastAsia="ar-SA"/>
        </w:rPr>
        <w:t>mennyiséget</w:t>
      </w:r>
      <w:r w:rsidR="00335B84" w:rsidRPr="00E655D3">
        <w:rPr>
          <w:rFonts w:ascii="Times New Roman" w:hAnsi="Times New Roman" w:cs="Times New Roman"/>
          <w:sz w:val="24"/>
          <w:szCs w:val="24"/>
          <w:lang w:eastAsia="ar-SA"/>
        </w:rPr>
        <w:t xml:space="preserve"> és támogatási összeget</w:t>
      </w:r>
      <w:r w:rsidR="001C0B24">
        <w:rPr>
          <w:rFonts w:ascii="Times New Roman" w:hAnsi="Times New Roman" w:cs="Times New Roman"/>
          <w:sz w:val="24"/>
          <w:szCs w:val="24"/>
          <w:lang w:eastAsia="ar-SA"/>
        </w:rPr>
        <w:t>;</w:t>
      </w:r>
    </w:p>
    <w:p w:rsidR="006F5139" w:rsidRPr="00E655D3" w:rsidRDefault="00FE4D46" w:rsidP="006B7429">
      <w:pPr>
        <w:pStyle w:val="Listaszerbekezds"/>
        <w:numPr>
          <w:ilvl w:val="0"/>
          <w:numId w:val="4"/>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38233B"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a benyújtás</w:t>
      </w:r>
      <w:r w:rsidR="00221C8F" w:rsidRPr="00E655D3">
        <w:rPr>
          <w:rFonts w:ascii="Times New Roman" w:hAnsi="Times New Roman" w:cs="Times New Roman"/>
          <w:sz w:val="24"/>
          <w:szCs w:val="24"/>
          <w:lang w:eastAsia="ar-SA"/>
        </w:rPr>
        <w:t>ra nyitva álló határidő</w:t>
      </w:r>
      <w:r w:rsidRPr="00E655D3">
        <w:rPr>
          <w:rFonts w:ascii="Times New Roman" w:hAnsi="Times New Roman" w:cs="Times New Roman"/>
          <w:sz w:val="24"/>
          <w:szCs w:val="24"/>
          <w:lang w:eastAsia="ar-SA"/>
        </w:rPr>
        <w:t xml:space="preserve"> előtt vagy után nyújtotta be a </w:t>
      </w:r>
      <w:r w:rsidR="0038233B" w:rsidRPr="00E655D3">
        <w:rPr>
          <w:rFonts w:ascii="Times New Roman" w:hAnsi="Times New Roman" w:cs="Times New Roman"/>
          <w:sz w:val="24"/>
          <w:szCs w:val="24"/>
          <w:lang w:eastAsia="ar-SA"/>
        </w:rPr>
        <w:t>kérelme</w:t>
      </w:r>
      <w:r w:rsidRPr="00E655D3">
        <w:rPr>
          <w:rFonts w:ascii="Times New Roman" w:hAnsi="Times New Roman" w:cs="Times New Roman"/>
          <w:sz w:val="24"/>
          <w:szCs w:val="24"/>
          <w:lang w:eastAsia="ar-SA"/>
        </w:rPr>
        <w:t>t</w:t>
      </w:r>
      <w:r w:rsidR="001C0B24">
        <w:rPr>
          <w:rFonts w:ascii="Times New Roman" w:hAnsi="Times New Roman" w:cs="Times New Roman"/>
          <w:sz w:val="24"/>
          <w:szCs w:val="24"/>
          <w:lang w:eastAsia="ar-SA"/>
        </w:rPr>
        <w:t>;</w:t>
      </w:r>
    </w:p>
    <w:p w:rsidR="00AB7DEA" w:rsidRPr="00E655D3" w:rsidRDefault="00494D58" w:rsidP="001B0338">
      <w:pPr>
        <w:pStyle w:val="Listaszerbekezds"/>
        <w:numPr>
          <w:ilvl w:val="0"/>
          <w:numId w:val="4"/>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Támogatási igényt benyújtó 2019. december 31-én a támogatásokkal kapcsolatos eljárásról és a regionális támogatási térképről szóló 37/201</w:t>
      </w:r>
      <w:r w:rsidR="00C7094E">
        <w:rPr>
          <w:rFonts w:ascii="Times New Roman" w:hAnsi="Times New Roman" w:cs="Times New Roman"/>
          <w:sz w:val="24"/>
          <w:szCs w:val="24"/>
          <w:lang w:eastAsia="ar-SA"/>
        </w:rPr>
        <w:t>1. (III. 22.) Korm. rendelet 6. </w:t>
      </w:r>
      <w:r w:rsidRPr="00E655D3">
        <w:rPr>
          <w:rFonts w:ascii="Times New Roman" w:hAnsi="Times New Roman" w:cs="Times New Roman"/>
          <w:sz w:val="24"/>
          <w:szCs w:val="24"/>
          <w:lang w:eastAsia="ar-SA"/>
        </w:rPr>
        <w:t>§ (4a) és (4b) bekezdése alapján nehéz helyzetb</w:t>
      </w:r>
      <w:r w:rsidR="00AC1332">
        <w:rPr>
          <w:rFonts w:ascii="Times New Roman" w:hAnsi="Times New Roman" w:cs="Times New Roman"/>
          <w:sz w:val="24"/>
          <w:szCs w:val="24"/>
          <w:lang w:eastAsia="ar-SA"/>
        </w:rPr>
        <w:t>en levő vállalkozásnak minősült;</w:t>
      </w:r>
    </w:p>
    <w:p w:rsidR="00494D58" w:rsidRPr="00E655D3" w:rsidRDefault="001C0B24" w:rsidP="00C7094E">
      <w:pPr>
        <w:spacing w:after="0" w:line="240" w:lineRule="auto"/>
        <w:ind w:left="993" w:hanging="567"/>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494D58" w:rsidRPr="00E655D3">
        <w:rPr>
          <w:rFonts w:ascii="Times New Roman" w:hAnsi="Times New Roman" w:cs="Times New Roman"/>
          <w:sz w:val="24"/>
          <w:szCs w:val="24"/>
          <w:lang w:eastAsia="ar-SA"/>
        </w:rPr>
        <w:t>d</w:t>
      </w:r>
      <w:r w:rsidR="00221C8F" w:rsidRPr="00E655D3">
        <w:rPr>
          <w:rFonts w:ascii="Times New Roman" w:hAnsi="Times New Roman" w:cs="Times New Roman"/>
          <w:sz w:val="24"/>
          <w:szCs w:val="24"/>
          <w:lang w:eastAsia="ar-SA"/>
        </w:rPr>
        <w:t>a</w:t>
      </w:r>
      <w:r w:rsidR="00494D58" w:rsidRPr="00E655D3">
        <w:rPr>
          <w:rFonts w:ascii="Times New Roman" w:hAnsi="Times New Roman" w:cs="Times New Roman"/>
          <w:sz w:val="24"/>
          <w:szCs w:val="24"/>
          <w:lang w:eastAsia="ar-SA"/>
        </w:rPr>
        <w:t>) a fentiekt</w:t>
      </w:r>
      <w:r w:rsidR="00C7094E">
        <w:rPr>
          <w:rFonts w:ascii="Times New Roman" w:hAnsi="Times New Roman" w:cs="Times New Roman"/>
          <w:sz w:val="24"/>
          <w:szCs w:val="24"/>
          <w:lang w:eastAsia="ar-SA"/>
        </w:rPr>
        <w:t xml:space="preserve">ől eltérve támogatás nyújtható </w:t>
      </w:r>
      <w:r w:rsidR="00494D58" w:rsidRPr="00E655D3">
        <w:rPr>
          <w:rFonts w:ascii="Times New Roman" w:hAnsi="Times New Roman" w:cs="Times New Roman"/>
          <w:sz w:val="24"/>
          <w:szCs w:val="24"/>
          <w:lang w:eastAsia="ar-SA"/>
        </w:rPr>
        <w:t xml:space="preserve">azon </w:t>
      </w:r>
      <w:proofErr w:type="gramStart"/>
      <w:r w:rsidR="00494D58" w:rsidRPr="00E655D3">
        <w:rPr>
          <w:rFonts w:ascii="Times New Roman" w:hAnsi="Times New Roman" w:cs="Times New Roman"/>
          <w:sz w:val="24"/>
          <w:szCs w:val="24"/>
          <w:lang w:eastAsia="ar-SA"/>
        </w:rPr>
        <w:t>mikro- vagy</w:t>
      </w:r>
      <w:proofErr w:type="gramEnd"/>
      <w:r w:rsidR="00494D58" w:rsidRPr="00E655D3">
        <w:rPr>
          <w:rFonts w:ascii="Times New Roman" w:hAnsi="Times New Roman" w:cs="Times New Roman"/>
          <w:sz w:val="24"/>
          <w:szCs w:val="24"/>
          <w:lang w:eastAsia="ar-SA"/>
        </w:rPr>
        <w:t xml:space="preserve"> kisvállalkozásnak minősülő Támogatási igényt benyújtó számára, amely 2019. december 31-én már nehéz helyzetben volt, feltéve, hogy nem áll a nemzeti jog szerinti kollektív fizetésképtelenségi eljárás alatt, továbbá nem részesült megmentési támogatásban vagy szerkezetátalakítási támogatásban</w:t>
      </w:r>
      <w:r>
        <w:rPr>
          <w:rFonts w:ascii="Times New Roman" w:hAnsi="Times New Roman" w:cs="Times New Roman"/>
          <w:sz w:val="24"/>
          <w:szCs w:val="24"/>
          <w:lang w:eastAsia="ar-SA"/>
        </w:rPr>
        <w:t>;</w:t>
      </w:r>
    </w:p>
    <w:p w:rsidR="007C04D2" w:rsidRPr="00E655D3" w:rsidRDefault="00CB22AC" w:rsidP="006B7429">
      <w:pPr>
        <w:pStyle w:val="Listaszerbekezds"/>
        <w:numPr>
          <w:ilvl w:val="0"/>
          <w:numId w:val="16"/>
        </w:numPr>
        <w:spacing w:after="0" w:line="240" w:lineRule="auto"/>
        <w:contextualSpacing w:val="0"/>
        <w:jc w:val="both"/>
        <w:rPr>
          <w:rFonts w:ascii="Times New Roman" w:hAnsi="Times New Roman" w:cs="Times New Roman"/>
          <w:b/>
          <w:sz w:val="24"/>
          <w:szCs w:val="24"/>
          <w:lang w:eastAsia="ar-SA"/>
        </w:rPr>
      </w:pPr>
      <w:proofErr w:type="gramStart"/>
      <w:r w:rsidRPr="00E655D3">
        <w:rPr>
          <w:rFonts w:ascii="Times New Roman" w:hAnsi="Times New Roman" w:cs="Times New Roman"/>
          <w:sz w:val="24"/>
          <w:szCs w:val="24"/>
          <w:lang w:eastAsia="ar-SA"/>
        </w:rPr>
        <w:t>a</w:t>
      </w:r>
      <w:r w:rsidR="00D80CD9" w:rsidRPr="00E655D3">
        <w:rPr>
          <w:rFonts w:ascii="Times New Roman" w:hAnsi="Times New Roman" w:cs="Times New Roman"/>
          <w:sz w:val="24"/>
          <w:szCs w:val="24"/>
          <w:lang w:eastAsia="ar-SA"/>
        </w:rPr>
        <w:t xml:space="preserve"> Támogatási igényt benyújtó a</w:t>
      </w:r>
      <w:r w:rsidRPr="00E655D3">
        <w:rPr>
          <w:rFonts w:ascii="Times New Roman" w:hAnsi="Times New Roman" w:cs="Times New Roman"/>
          <w:sz w:val="24"/>
          <w:szCs w:val="24"/>
          <w:lang w:eastAsia="ar-SA"/>
        </w:rPr>
        <w:t xml:space="preserve"> </w:t>
      </w:r>
      <w:r w:rsidR="0010183E"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benyújtásának időpontjában jogerős végzéssel elrendelt végelszámolás, felszámolás alatt áll, ellene jogerős végzéssel elrendelt csődeljárás vagy egyéb, a megszüntetésére irányuló, jogszabályban meghatározott eljárás van folyamatban</w:t>
      </w:r>
      <w:r w:rsidR="007C04D2" w:rsidRPr="00E655D3">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w:t>
      </w:r>
      <w:r w:rsidR="007C04D2" w:rsidRPr="00E655D3">
        <w:rPr>
          <w:rFonts w:ascii="Times New Roman" w:hAnsi="Times New Roman" w:cs="Times New Roman"/>
          <w:sz w:val="24"/>
          <w:szCs w:val="24"/>
          <w:lang w:eastAsia="ar-SA"/>
        </w:rPr>
        <w:t>a</w:t>
      </w:r>
      <w:r w:rsidRPr="00E655D3">
        <w:rPr>
          <w:rFonts w:ascii="Times New Roman" w:hAnsi="Times New Roman" w:cs="Times New Roman"/>
          <w:sz w:val="24"/>
          <w:szCs w:val="24"/>
          <w:lang w:eastAsia="ar-SA"/>
        </w:rPr>
        <w:t xml:space="preserve">mennyiben a </w:t>
      </w:r>
      <w:r w:rsidR="0010183E"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 xml:space="preserve">ellen jogerős végzéssel elrendelt végelszámolás, felszámolás, jogerős végzéssel elrendelt csődeljárás vagy egyéb, a megszüntetésére irányuló, jogszabályban meghatározott eljárás indul a </w:t>
      </w:r>
      <w:r w:rsidR="0010183E"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 xml:space="preserve">elbírálásáig, a </w:t>
      </w:r>
      <w:r w:rsidR="00E04578" w:rsidRPr="00E655D3">
        <w:rPr>
          <w:rFonts w:ascii="Times New Roman" w:hAnsi="Times New Roman" w:cs="Times New Roman"/>
          <w:sz w:val="24"/>
          <w:szCs w:val="24"/>
          <w:lang w:eastAsia="ar-SA"/>
        </w:rPr>
        <w:t>T</w:t>
      </w:r>
      <w:r w:rsidRPr="00E655D3">
        <w:rPr>
          <w:rFonts w:ascii="Times New Roman" w:hAnsi="Times New Roman" w:cs="Times New Roman"/>
          <w:sz w:val="24"/>
          <w:szCs w:val="24"/>
          <w:lang w:eastAsia="ar-SA"/>
        </w:rPr>
        <w:t>ámogat</w:t>
      </w:r>
      <w:r w:rsidR="00E04578" w:rsidRPr="00E655D3">
        <w:rPr>
          <w:rFonts w:ascii="Times New Roman" w:hAnsi="Times New Roman" w:cs="Times New Roman"/>
          <w:sz w:val="24"/>
          <w:szCs w:val="24"/>
          <w:lang w:eastAsia="ar-SA"/>
        </w:rPr>
        <w:t>ó</w:t>
      </w:r>
      <w:r w:rsidRPr="00E655D3">
        <w:rPr>
          <w:rFonts w:ascii="Times New Roman" w:hAnsi="Times New Roman" w:cs="Times New Roman"/>
          <w:sz w:val="24"/>
          <w:szCs w:val="24"/>
          <w:lang w:eastAsia="ar-SA"/>
        </w:rPr>
        <w:t xml:space="preserve">i </w:t>
      </w:r>
      <w:r w:rsidR="003B1379" w:rsidRPr="00E655D3">
        <w:rPr>
          <w:rFonts w:ascii="Times New Roman" w:hAnsi="Times New Roman" w:cs="Times New Roman"/>
          <w:sz w:val="24"/>
          <w:szCs w:val="24"/>
          <w:lang w:eastAsia="ar-SA"/>
        </w:rPr>
        <w:t>Okirat</w:t>
      </w:r>
      <w:r w:rsidRPr="00E655D3">
        <w:rPr>
          <w:rFonts w:ascii="Times New Roman" w:hAnsi="Times New Roman" w:cs="Times New Roman"/>
          <w:sz w:val="24"/>
          <w:szCs w:val="24"/>
          <w:lang w:eastAsia="ar-SA"/>
        </w:rPr>
        <w:t xml:space="preserve"> megszűnésének időpontjáig, annak tényét a támogatást igénylőnek</w:t>
      </w:r>
      <w:proofErr w:type="gramEnd"/>
      <w:r w:rsidRPr="00E655D3">
        <w:rPr>
          <w:rFonts w:ascii="Times New Roman" w:hAnsi="Times New Roman" w:cs="Times New Roman"/>
          <w:sz w:val="24"/>
          <w:szCs w:val="24"/>
          <w:lang w:eastAsia="ar-SA"/>
        </w:rPr>
        <w:t xml:space="preserve"> azonnal be kell jelenteni</w:t>
      </w:r>
      <w:r w:rsidR="001D7C38" w:rsidRPr="00E655D3">
        <w:rPr>
          <w:rFonts w:ascii="Times New Roman" w:hAnsi="Times New Roman" w:cs="Times New Roman"/>
          <w:sz w:val="24"/>
          <w:szCs w:val="24"/>
          <w:lang w:eastAsia="ar-SA"/>
        </w:rPr>
        <w:t>e</w:t>
      </w:r>
      <w:r w:rsidRPr="00E655D3">
        <w:rPr>
          <w:rFonts w:ascii="Times New Roman" w:hAnsi="Times New Roman" w:cs="Times New Roman"/>
          <w:sz w:val="24"/>
          <w:szCs w:val="24"/>
          <w:lang w:eastAsia="ar-SA"/>
        </w:rPr>
        <w:t>)</w:t>
      </w:r>
      <w:r w:rsidR="001C0B24">
        <w:rPr>
          <w:rFonts w:ascii="Times New Roman" w:hAnsi="Times New Roman" w:cs="Times New Roman"/>
          <w:sz w:val="24"/>
          <w:szCs w:val="24"/>
          <w:lang w:eastAsia="ar-SA"/>
        </w:rPr>
        <w:t>;</w:t>
      </w:r>
    </w:p>
    <w:p w:rsidR="002F6D72" w:rsidRPr="00E655D3" w:rsidRDefault="00CB22AC" w:rsidP="006B7429">
      <w:pPr>
        <w:pStyle w:val="Listaszerbekezds"/>
        <w:numPr>
          <w:ilvl w:val="0"/>
          <w:numId w:val="16"/>
        </w:numPr>
        <w:spacing w:after="0" w:line="240" w:lineRule="auto"/>
        <w:ind w:left="714" w:hanging="357"/>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w:t>
      </w:r>
      <w:r w:rsidR="00D80CD9" w:rsidRPr="00E655D3">
        <w:rPr>
          <w:rFonts w:ascii="Times New Roman" w:hAnsi="Times New Roman" w:cs="Times New Roman"/>
          <w:sz w:val="24"/>
          <w:szCs w:val="24"/>
          <w:lang w:eastAsia="ar-SA"/>
        </w:rPr>
        <w:t xml:space="preserve">Támogatási igényt benyújtónak </w:t>
      </w:r>
      <w:r w:rsidRPr="00E655D3">
        <w:rPr>
          <w:rFonts w:ascii="Times New Roman" w:hAnsi="Times New Roman" w:cs="Times New Roman"/>
          <w:sz w:val="24"/>
          <w:szCs w:val="24"/>
          <w:lang w:eastAsia="ar-SA"/>
        </w:rPr>
        <w:t>székhely szerint illetékes állami, önkormányzati adóhatóság hatáskörébe tartozó, lejárt köztartozása van, az Európai Unió tradicionális saját forrásai címen tartozása van, és arra az illetékes adóhatóság fizetési könnyítést (részletfizetés, fizetési halasztás) nem enged</w:t>
      </w:r>
      <w:r w:rsidR="001C0B24">
        <w:rPr>
          <w:rFonts w:ascii="Times New Roman" w:hAnsi="Times New Roman" w:cs="Times New Roman"/>
          <w:sz w:val="24"/>
          <w:szCs w:val="24"/>
          <w:lang w:eastAsia="ar-SA"/>
        </w:rPr>
        <w:t>élyezett;</w:t>
      </w:r>
    </w:p>
    <w:p w:rsidR="002F6D72" w:rsidRPr="00E655D3" w:rsidRDefault="00D80CD9" w:rsidP="006B7429">
      <w:pPr>
        <w:pStyle w:val="Listaszerbekezds"/>
        <w:numPr>
          <w:ilvl w:val="0"/>
          <w:numId w:val="16"/>
        </w:numPr>
        <w:spacing w:after="0" w:line="240" w:lineRule="auto"/>
        <w:ind w:left="714" w:hanging="357"/>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Támogatási igényt benyújtó </w:t>
      </w:r>
      <w:r w:rsidR="00FE4D46" w:rsidRPr="00E655D3">
        <w:rPr>
          <w:rFonts w:ascii="Times New Roman" w:hAnsi="Times New Roman" w:cs="Times New Roman"/>
          <w:sz w:val="24"/>
          <w:szCs w:val="24"/>
          <w:lang w:eastAsia="ar-SA"/>
        </w:rPr>
        <w:t>nem felel meg az Áht. 50.</w:t>
      </w:r>
      <w:r w:rsidR="007D1948" w:rsidRPr="00E655D3">
        <w:rPr>
          <w:rFonts w:ascii="Times New Roman" w:hAnsi="Times New Roman" w:cs="Times New Roman"/>
          <w:sz w:val="24"/>
          <w:szCs w:val="24"/>
          <w:lang w:eastAsia="ar-SA"/>
        </w:rPr>
        <w:t> </w:t>
      </w:r>
      <w:r w:rsidR="00FE4D46" w:rsidRPr="00E655D3">
        <w:rPr>
          <w:rFonts w:ascii="Times New Roman" w:hAnsi="Times New Roman" w:cs="Times New Roman"/>
          <w:sz w:val="24"/>
          <w:szCs w:val="24"/>
          <w:lang w:eastAsia="ar-SA"/>
        </w:rPr>
        <w:t xml:space="preserve">§ (1) bekezdésében meghatározott követelményeknek (rendezett munkaügyi kapcsolatok követelménye, </w:t>
      </w:r>
      <w:r w:rsidR="00FE4D46" w:rsidRPr="00E655D3">
        <w:rPr>
          <w:rFonts w:ascii="Times New Roman" w:hAnsi="Times New Roman" w:cs="Times New Roman"/>
          <w:sz w:val="24"/>
          <w:szCs w:val="24"/>
          <w:lang w:eastAsia="ar-SA"/>
        </w:rPr>
        <w:lastRenderedPageBreak/>
        <w:t>át</w:t>
      </w:r>
      <w:r w:rsidR="001C0B24">
        <w:rPr>
          <w:rFonts w:ascii="Times New Roman" w:hAnsi="Times New Roman" w:cs="Times New Roman"/>
          <w:sz w:val="24"/>
          <w:szCs w:val="24"/>
          <w:lang w:eastAsia="ar-SA"/>
        </w:rPr>
        <w:t>látható szervezetnek minősül és</w:t>
      </w:r>
      <w:r w:rsidR="00CC6D04" w:rsidRPr="00E655D3">
        <w:rPr>
          <w:rFonts w:ascii="Times New Roman" w:hAnsi="Times New Roman" w:cs="Times New Roman"/>
          <w:sz w:val="24"/>
          <w:szCs w:val="24"/>
          <w:lang w:eastAsia="ar-SA"/>
        </w:rPr>
        <w:t xml:space="preserve"> </w:t>
      </w:r>
      <w:r w:rsidR="001C0B24">
        <w:rPr>
          <w:rFonts w:ascii="Times New Roman" w:hAnsi="Times New Roman" w:cs="Times New Roman"/>
          <w:sz w:val="24"/>
          <w:szCs w:val="24"/>
          <w:lang w:eastAsia="ar-SA"/>
        </w:rPr>
        <w:t>amennyiben a hatálya fennáll</w:t>
      </w:r>
      <w:r w:rsidR="00CC6D04" w:rsidRPr="00E655D3">
        <w:rPr>
          <w:rFonts w:ascii="Times New Roman" w:hAnsi="Times New Roman" w:cs="Times New Roman"/>
          <w:sz w:val="24"/>
          <w:szCs w:val="24"/>
          <w:lang w:eastAsia="ar-SA"/>
        </w:rPr>
        <w:t xml:space="preserve"> </w:t>
      </w:r>
      <w:r w:rsidR="00FE4D46" w:rsidRPr="00E655D3">
        <w:rPr>
          <w:rFonts w:ascii="Times New Roman" w:hAnsi="Times New Roman" w:cs="Times New Roman"/>
          <w:sz w:val="24"/>
          <w:szCs w:val="24"/>
          <w:lang w:eastAsia="ar-SA"/>
        </w:rPr>
        <w:t>a köztulajdonban álló gazdasági társaságok takarékosabb működéséről szóló törvényben foglalt közzétételi</w:t>
      </w:r>
      <w:r w:rsidR="001C0B24">
        <w:rPr>
          <w:rFonts w:ascii="Times New Roman" w:hAnsi="Times New Roman" w:cs="Times New Roman"/>
          <w:sz w:val="24"/>
          <w:szCs w:val="24"/>
          <w:lang w:eastAsia="ar-SA"/>
        </w:rPr>
        <w:t xml:space="preserve"> kötelezettségének eleget tett);</w:t>
      </w:r>
    </w:p>
    <w:p w:rsidR="002F6D72" w:rsidRPr="00E655D3" w:rsidRDefault="009A4E86" w:rsidP="006B7429">
      <w:pPr>
        <w:pStyle w:val="Listaszerbekezds"/>
        <w:numPr>
          <w:ilvl w:val="0"/>
          <w:numId w:val="16"/>
        </w:numPr>
        <w:spacing w:after="0" w:line="240" w:lineRule="auto"/>
        <w:ind w:left="714" w:hanging="357"/>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Támogatási igényt benyújtó </w:t>
      </w:r>
      <w:r w:rsidR="007813DE" w:rsidRPr="00E655D3">
        <w:rPr>
          <w:rFonts w:ascii="Times New Roman" w:hAnsi="Times New Roman" w:cs="Times New Roman"/>
          <w:sz w:val="24"/>
          <w:szCs w:val="24"/>
          <w:lang w:eastAsia="ar-SA"/>
        </w:rPr>
        <w:t xml:space="preserve">nem rendelkezik </w:t>
      </w:r>
      <w:r w:rsidR="00CB22AC" w:rsidRPr="00E655D3">
        <w:rPr>
          <w:rFonts w:ascii="Times New Roman" w:hAnsi="Times New Roman" w:cs="Times New Roman"/>
          <w:sz w:val="24"/>
          <w:szCs w:val="24"/>
          <w:lang w:eastAsia="ar-SA"/>
        </w:rPr>
        <w:t>a támogatás</w:t>
      </w:r>
      <w:r w:rsidR="0021431B" w:rsidRPr="00E655D3">
        <w:rPr>
          <w:rFonts w:ascii="Times New Roman" w:hAnsi="Times New Roman" w:cs="Times New Roman"/>
          <w:sz w:val="24"/>
          <w:szCs w:val="24"/>
          <w:lang w:eastAsia="ar-SA"/>
        </w:rPr>
        <w:t xml:space="preserve">sal érintett </w:t>
      </w:r>
      <w:r w:rsidR="00CB22AC" w:rsidRPr="00E655D3">
        <w:rPr>
          <w:rFonts w:ascii="Times New Roman" w:hAnsi="Times New Roman" w:cs="Times New Roman"/>
          <w:sz w:val="24"/>
          <w:szCs w:val="24"/>
          <w:lang w:eastAsia="ar-SA"/>
        </w:rPr>
        <w:t>hatósági engedélyköteles tevékenység elvégzéséhez</w:t>
      </w:r>
      <w:r w:rsidR="00127D27" w:rsidRPr="00E655D3">
        <w:rPr>
          <w:rFonts w:ascii="Times New Roman" w:hAnsi="Times New Roman" w:cs="Times New Roman"/>
          <w:sz w:val="24"/>
          <w:szCs w:val="24"/>
          <w:lang w:eastAsia="ar-SA"/>
        </w:rPr>
        <w:t xml:space="preserve"> </w:t>
      </w:r>
      <w:r w:rsidR="00CB22AC" w:rsidRPr="00E655D3">
        <w:rPr>
          <w:rFonts w:ascii="Times New Roman" w:hAnsi="Times New Roman" w:cs="Times New Roman"/>
          <w:sz w:val="24"/>
          <w:szCs w:val="24"/>
          <w:lang w:eastAsia="ar-SA"/>
        </w:rPr>
        <w:t>szükséges jogerős hatósági engedéllyel</w:t>
      </w:r>
      <w:r w:rsidR="0021431B" w:rsidRPr="00E655D3">
        <w:rPr>
          <w:rFonts w:ascii="Times New Roman" w:hAnsi="Times New Roman" w:cs="Times New Roman"/>
          <w:sz w:val="24"/>
          <w:szCs w:val="24"/>
          <w:lang w:eastAsia="ar-SA"/>
        </w:rPr>
        <w:t xml:space="preserve"> </w:t>
      </w:r>
      <w:r w:rsidR="003C2484" w:rsidRPr="00E655D3">
        <w:rPr>
          <w:rFonts w:ascii="Times New Roman" w:hAnsi="Times New Roman" w:cs="Times New Roman"/>
          <w:sz w:val="24"/>
          <w:szCs w:val="24"/>
          <w:lang w:eastAsia="ar-SA"/>
        </w:rPr>
        <w:t>a III.</w:t>
      </w:r>
      <w:r w:rsidR="007F7B27" w:rsidRPr="00E655D3">
        <w:rPr>
          <w:rFonts w:ascii="Times New Roman" w:hAnsi="Times New Roman" w:cs="Times New Roman"/>
          <w:sz w:val="24"/>
          <w:szCs w:val="24"/>
          <w:lang w:eastAsia="ar-SA"/>
        </w:rPr>
        <w:t xml:space="preserve"> </w:t>
      </w:r>
      <w:r w:rsidR="009B5FC9" w:rsidRPr="00E655D3">
        <w:rPr>
          <w:rFonts w:ascii="Times New Roman" w:hAnsi="Times New Roman" w:cs="Times New Roman"/>
          <w:sz w:val="24"/>
          <w:szCs w:val="24"/>
          <w:lang w:eastAsia="ar-SA"/>
        </w:rPr>
        <w:t>fejezetben</w:t>
      </w:r>
      <w:r w:rsidR="007F7B27" w:rsidRPr="00E655D3">
        <w:rPr>
          <w:rFonts w:ascii="Times New Roman" w:hAnsi="Times New Roman" w:cs="Times New Roman"/>
          <w:sz w:val="24"/>
          <w:szCs w:val="24"/>
          <w:lang w:eastAsia="ar-SA"/>
        </w:rPr>
        <w:t xml:space="preserve"> foglaltak szerint</w:t>
      </w:r>
      <w:r w:rsidR="003C2484" w:rsidRPr="00E655D3">
        <w:rPr>
          <w:rFonts w:ascii="Times New Roman" w:hAnsi="Times New Roman" w:cs="Times New Roman"/>
          <w:sz w:val="24"/>
          <w:szCs w:val="24"/>
          <w:lang w:eastAsia="ar-SA"/>
        </w:rPr>
        <w:t>,</w:t>
      </w:r>
      <w:r w:rsidR="007F7B27" w:rsidRPr="00E655D3">
        <w:rPr>
          <w:rFonts w:ascii="Times New Roman" w:hAnsi="Times New Roman" w:cs="Times New Roman"/>
          <w:sz w:val="24"/>
          <w:szCs w:val="24"/>
          <w:lang w:eastAsia="ar-SA"/>
        </w:rPr>
        <w:t xml:space="preserve"> </w:t>
      </w:r>
      <w:r w:rsidR="0021431B" w:rsidRPr="00E655D3">
        <w:rPr>
          <w:rFonts w:ascii="Times New Roman" w:hAnsi="Times New Roman" w:cs="Times New Roman"/>
          <w:sz w:val="24"/>
          <w:szCs w:val="24"/>
          <w:lang w:eastAsia="ar-SA"/>
        </w:rPr>
        <w:t>az általa megpályázott mennyiségre nézve</w:t>
      </w:r>
      <w:r w:rsidR="001C0B24">
        <w:rPr>
          <w:rFonts w:ascii="Times New Roman" w:hAnsi="Times New Roman" w:cs="Times New Roman"/>
          <w:sz w:val="24"/>
          <w:szCs w:val="24"/>
          <w:lang w:eastAsia="ar-SA"/>
        </w:rPr>
        <w:t>;</w:t>
      </w:r>
    </w:p>
    <w:p w:rsidR="002F6D72" w:rsidRPr="00E655D3" w:rsidRDefault="00CB22AC" w:rsidP="006B7429">
      <w:pPr>
        <w:pStyle w:val="Listaszerbekezds"/>
        <w:numPr>
          <w:ilvl w:val="0"/>
          <w:numId w:val="16"/>
        </w:numPr>
        <w:spacing w:after="0" w:line="240" w:lineRule="auto"/>
        <w:ind w:left="714" w:hanging="357"/>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w:t>
      </w:r>
      <w:r w:rsidR="009A4E86"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 xml:space="preserve">támogatási döntés tartalmát érdemben befolyásoló valótlan, hamis vagy megtévesztő adatot szolgáltatott vagy ilyen nyilatkozatot </w:t>
      </w:r>
      <w:r w:rsidR="001C0B24">
        <w:rPr>
          <w:rFonts w:ascii="Times New Roman" w:hAnsi="Times New Roman" w:cs="Times New Roman"/>
          <w:sz w:val="24"/>
          <w:szCs w:val="24"/>
          <w:lang w:eastAsia="ar-SA"/>
        </w:rPr>
        <w:t>tett;</w:t>
      </w:r>
    </w:p>
    <w:p w:rsidR="002F6D72" w:rsidRPr="00E655D3" w:rsidRDefault="009A4E86" w:rsidP="006B7429">
      <w:pPr>
        <w:pStyle w:val="Listaszerbekezds"/>
        <w:numPr>
          <w:ilvl w:val="0"/>
          <w:numId w:val="16"/>
        </w:numPr>
        <w:spacing w:after="0" w:line="240" w:lineRule="auto"/>
        <w:ind w:left="714" w:hanging="357"/>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Támogatási igényt benyújtó a </w:t>
      </w:r>
      <w:r w:rsidR="001C0B24">
        <w:rPr>
          <w:rFonts w:ascii="Times New Roman" w:hAnsi="Times New Roman" w:cs="Times New Roman"/>
          <w:sz w:val="24"/>
          <w:szCs w:val="24"/>
          <w:lang w:eastAsia="ar-SA"/>
        </w:rPr>
        <w:t>jogszabályban</w:t>
      </w:r>
      <w:r w:rsidR="00CB22AC" w:rsidRPr="00E655D3">
        <w:rPr>
          <w:rFonts w:ascii="Times New Roman" w:hAnsi="Times New Roman" w:cs="Times New Roman"/>
          <w:sz w:val="24"/>
          <w:szCs w:val="24"/>
          <w:lang w:eastAsia="ar-SA"/>
        </w:rPr>
        <w:t xml:space="preserve"> vagy a </w:t>
      </w:r>
      <w:r w:rsidR="0010183E" w:rsidRPr="00E655D3">
        <w:rPr>
          <w:rFonts w:ascii="Times New Roman" w:hAnsi="Times New Roman" w:cs="Times New Roman"/>
          <w:sz w:val="24"/>
          <w:szCs w:val="24"/>
          <w:lang w:eastAsia="ar-SA"/>
        </w:rPr>
        <w:t>tájékoztatóban</w:t>
      </w:r>
      <w:r w:rsidR="00CB22AC" w:rsidRPr="00E655D3">
        <w:rPr>
          <w:rFonts w:ascii="Times New Roman" w:hAnsi="Times New Roman" w:cs="Times New Roman"/>
          <w:sz w:val="24"/>
          <w:szCs w:val="24"/>
          <w:lang w:eastAsia="ar-SA"/>
        </w:rPr>
        <w:t>, a</w:t>
      </w:r>
      <w:r w:rsidR="0010183E" w:rsidRPr="00E655D3">
        <w:rPr>
          <w:rFonts w:ascii="Times New Roman" w:hAnsi="Times New Roman" w:cs="Times New Roman"/>
          <w:sz w:val="24"/>
          <w:szCs w:val="24"/>
          <w:lang w:eastAsia="ar-SA"/>
        </w:rPr>
        <w:t>z</w:t>
      </w:r>
      <w:r w:rsidR="00CB22AC" w:rsidRPr="00E655D3">
        <w:rPr>
          <w:rFonts w:ascii="Times New Roman" w:hAnsi="Times New Roman" w:cs="Times New Roman"/>
          <w:sz w:val="24"/>
          <w:szCs w:val="24"/>
          <w:lang w:eastAsia="ar-SA"/>
        </w:rPr>
        <w:t xml:space="preserve"> adatlap</w:t>
      </w:r>
      <w:r w:rsidR="0010183E" w:rsidRPr="00E655D3">
        <w:rPr>
          <w:rFonts w:ascii="Times New Roman" w:hAnsi="Times New Roman" w:cs="Times New Roman"/>
          <w:sz w:val="24"/>
          <w:szCs w:val="24"/>
          <w:lang w:eastAsia="ar-SA"/>
        </w:rPr>
        <w:t>on</w:t>
      </w:r>
      <w:r w:rsidR="00CB22AC" w:rsidRPr="00E655D3">
        <w:rPr>
          <w:rFonts w:ascii="Times New Roman" w:hAnsi="Times New Roman" w:cs="Times New Roman"/>
          <w:sz w:val="24"/>
          <w:szCs w:val="24"/>
          <w:lang w:eastAsia="ar-SA"/>
        </w:rPr>
        <w:t xml:space="preserve">, vagy a </w:t>
      </w:r>
      <w:r w:rsidR="00E04578" w:rsidRPr="00E655D3">
        <w:rPr>
          <w:rFonts w:ascii="Times New Roman" w:hAnsi="Times New Roman" w:cs="Times New Roman"/>
          <w:sz w:val="24"/>
          <w:szCs w:val="24"/>
          <w:lang w:eastAsia="ar-SA"/>
        </w:rPr>
        <w:t>T</w:t>
      </w:r>
      <w:r w:rsidR="00CB22AC" w:rsidRPr="00E655D3">
        <w:rPr>
          <w:rFonts w:ascii="Times New Roman" w:hAnsi="Times New Roman" w:cs="Times New Roman"/>
          <w:sz w:val="24"/>
          <w:szCs w:val="24"/>
          <w:lang w:eastAsia="ar-SA"/>
        </w:rPr>
        <w:t>ámogat</w:t>
      </w:r>
      <w:r w:rsidR="00E04578" w:rsidRPr="00E655D3">
        <w:rPr>
          <w:rFonts w:ascii="Times New Roman" w:hAnsi="Times New Roman" w:cs="Times New Roman"/>
          <w:sz w:val="24"/>
          <w:szCs w:val="24"/>
          <w:lang w:eastAsia="ar-SA"/>
        </w:rPr>
        <w:t xml:space="preserve">ói </w:t>
      </w:r>
      <w:r w:rsidR="00B062B5" w:rsidRPr="00E655D3">
        <w:rPr>
          <w:rFonts w:ascii="Times New Roman" w:hAnsi="Times New Roman" w:cs="Times New Roman"/>
          <w:sz w:val="24"/>
          <w:szCs w:val="24"/>
          <w:lang w:eastAsia="ar-SA"/>
        </w:rPr>
        <w:t>O</w:t>
      </w:r>
      <w:r w:rsidR="00C026F4" w:rsidRPr="00E655D3">
        <w:rPr>
          <w:rFonts w:ascii="Times New Roman" w:hAnsi="Times New Roman" w:cs="Times New Roman"/>
          <w:sz w:val="24"/>
          <w:szCs w:val="24"/>
          <w:lang w:eastAsia="ar-SA"/>
        </w:rPr>
        <w:t>kirat kiállításának</w:t>
      </w:r>
      <w:r w:rsidR="00CB22AC" w:rsidRPr="00E655D3">
        <w:rPr>
          <w:rFonts w:ascii="Times New Roman" w:hAnsi="Times New Roman" w:cs="Times New Roman"/>
          <w:sz w:val="24"/>
          <w:szCs w:val="24"/>
          <w:lang w:eastAsia="ar-SA"/>
        </w:rPr>
        <w:t xml:space="preserve"> feltételeként meghatározott nyilatkozatokat nem teszi meg, a dokumentumokat nem nyújtja be, vagy megtett nyilatkozatát visszavonja,</w:t>
      </w:r>
      <w:r w:rsidR="0053101D" w:rsidRPr="00E655D3">
        <w:rPr>
          <w:rFonts w:ascii="Times New Roman" w:hAnsi="Times New Roman" w:cs="Times New Roman"/>
          <w:sz w:val="24"/>
          <w:szCs w:val="24"/>
          <w:lang w:eastAsia="ar-SA"/>
        </w:rPr>
        <w:t xml:space="preserve"> valamint amennyiben a </w:t>
      </w:r>
      <w:r w:rsidR="0010183E" w:rsidRPr="00E655D3">
        <w:rPr>
          <w:rFonts w:ascii="Times New Roman" w:hAnsi="Times New Roman" w:cs="Times New Roman"/>
          <w:sz w:val="24"/>
          <w:szCs w:val="24"/>
          <w:lang w:eastAsia="ar-SA"/>
        </w:rPr>
        <w:t xml:space="preserve">Támogatási igényt benyújtó </w:t>
      </w:r>
      <w:r w:rsidR="0053101D" w:rsidRPr="00E655D3">
        <w:rPr>
          <w:rFonts w:ascii="Times New Roman" w:hAnsi="Times New Roman" w:cs="Times New Roman"/>
          <w:sz w:val="24"/>
          <w:szCs w:val="24"/>
          <w:lang w:eastAsia="ar-SA"/>
        </w:rPr>
        <w:t xml:space="preserve">három éven belül több alkalommal nyújt be </w:t>
      </w:r>
      <w:r w:rsidR="001C0B24">
        <w:rPr>
          <w:rFonts w:ascii="Times New Roman" w:hAnsi="Times New Roman" w:cs="Times New Roman"/>
          <w:sz w:val="24"/>
          <w:szCs w:val="24"/>
          <w:lang w:eastAsia="ar-SA"/>
        </w:rPr>
        <w:t xml:space="preserve">kérelmet, </w:t>
      </w:r>
      <w:r w:rsidR="0053101D" w:rsidRPr="00E655D3">
        <w:rPr>
          <w:rFonts w:ascii="Times New Roman" w:hAnsi="Times New Roman" w:cs="Times New Roman"/>
          <w:sz w:val="24"/>
          <w:szCs w:val="24"/>
          <w:lang w:eastAsia="ar-SA"/>
        </w:rPr>
        <w:t xml:space="preserve">pályázatot a Támogatóhoz </w:t>
      </w:r>
      <w:r w:rsidR="0052406A" w:rsidRPr="00E655D3">
        <w:rPr>
          <w:rFonts w:ascii="Times New Roman" w:hAnsi="Times New Roman" w:cs="Times New Roman"/>
          <w:sz w:val="24"/>
          <w:szCs w:val="24"/>
          <w:lang w:eastAsia="ar-SA"/>
        </w:rPr>
        <w:t xml:space="preserve">és </w:t>
      </w:r>
      <w:r w:rsidR="0053101D" w:rsidRPr="00E655D3">
        <w:rPr>
          <w:rFonts w:ascii="Times New Roman" w:hAnsi="Times New Roman" w:cs="Times New Roman"/>
          <w:sz w:val="24"/>
          <w:szCs w:val="24"/>
          <w:lang w:eastAsia="ar-SA"/>
        </w:rPr>
        <w:t xml:space="preserve">az </w:t>
      </w:r>
      <w:proofErr w:type="spellStart"/>
      <w:r w:rsidR="0053101D" w:rsidRPr="00E655D3">
        <w:rPr>
          <w:rFonts w:ascii="Times New Roman" w:hAnsi="Times New Roman" w:cs="Times New Roman"/>
          <w:sz w:val="24"/>
          <w:szCs w:val="24"/>
          <w:lang w:eastAsia="ar-SA"/>
        </w:rPr>
        <w:t>Ávr</w:t>
      </w:r>
      <w:proofErr w:type="spellEnd"/>
      <w:r w:rsidR="0053101D" w:rsidRPr="00E655D3">
        <w:rPr>
          <w:rFonts w:ascii="Times New Roman" w:hAnsi="Times New Roman" w:cs="Times New Roman"/>
          <w:sz w:val="24"/>
          <w:szCs w:val="24"/>
          <w:lang w:eastAsia="ar-SA"/>
        </w:rPr>
        <w:t>. 75. § (3) bekezdésében foglalt okiratok tekintet</w:t>
      </w:r>
      <w:r w:rsidR="001C0B24">
        <w:rPr>
          <w:rFonts w:ascii="Times New Roman" w:hAnsi="Times New Roman" w:cs="Times New Roman"/>
          <w:sz w:val="24"/>
          <w:szCs w:val="24"/>
          <w:lang w:eastAsia="ar-SA"/>
        </w:rPr>
        <w:t>ében nyilatkozatot nem nyújt be;</w:t>
      </w:r>
    </w:p>
    <w:p w:rsidR="00494D58" w:rsidRPr="001C0B24" w:rsidRDefault="009A4E86" w:rsidP="006B7429">
      <w:pPr>
        <w:pStyle w:val="Listaszerbekezds"/>
        <w:numPr>
          <w:ilvl w:val="0"/>
          <w:numId w:val="16"/>
        </w:num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a Támogatási igényt benyújtó </w:t>
      </w:r>
      <w:r w:rsidR="00CB22AC" w:rsidRPr="00E655D3">
        <w:rPr>
          <w:rFonts w:ascii="Times New Roman" w:hAnsi="Times New Roman" w:cs="Times New Roman"/>
          <w:sz w:val="24"/>
          <w:szCs w:val="24"/>
          <w:lang w:eastAsia="ar-SA"/>
        </w:rPr>
        <w:t>az Áht. 48/B</w:t>
      </w:r>
      <w:r w:rsidR="000F64FB" w:rsidRPr="00E655D3">
        <w:rPr>
          <w:rFonts w:ascii="Times New Roman" w:hAnsi="Times New Roman" w:cs="Times New Roman"/>
          <w:sz w:val="24"/>
          <w:szCs w:val="24"/>
          <w:lang w:eastAsia="ar-SA"/>
        </w:rPr>
        <w:t>. </w:t>
      </w:r>
      <w:r w:rsidR="00CB22AC" w:rsidRPr="00E655D3">
        <w:rPr>
          <w:rFonts w:ascii="Times New Roman" w:hAnsi="Times New Roman" w:cs="Times New Roman"/>
          <w:sz w:val="24"/>
          <w:szCs w:val="24"/>
          <w:lang w:eastAsia="ar-SA"/>
        </w:rPr>
        <w:t>§ hatálya alá esik (összeférhetetlenség és érintettség)</w:t>
      </w:r>
      <w:r w:rsidR="001C0B24">
        <w:rPr>
          <w:rFonts w:ascii="Times New Roman" w:hAnsi="Times New Roman" w:cs="Times New Roman"/>
          <w:sz w:val="24"/>
          <w:szCs w:val="24"/>
          <w:lang w:eastAsia="ar-SA"/>
        </w:rPr>
        <w:t>;</w:t>
      </w:r>
    </w:p>
    <w:p w:rsidR="00CB22AC" w:rsidRPr="00E655D3" w:rsidRDefault="00494D58" w:rsidP="006B7429">
      <w:pPr>
        <w:pStyle w:val="Listaszerbekezds"/>
        <w:numPr>
          <w:ilvl w:val="0"/>
          <w:numId w:val="16"/>
        </w:num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ha Támogatási igényt benyújtóval szemben</w:t>
      </w:r>
      <w:r w:rsidR="001D22E9" w:rsidRPr="00E655D3">
        <w:rPr>
          <w:rFonts w:ascii="Times New Roman" w:hAnsi="Times New Roman" w:cs="Times New Roman"/>
          <w:sz w:val="24"/>
          <w:szCs w:val="24"/>
          <w:lang w:eastAsia="ar-SA"/>
        </w:rPr>
        <w:t xml:space="preserve"> a Nemzeti Adó- és Vámhivatal (NAV) által indított végrehajtási eljárás van folyamatban a kérelem benyújtásának időpontjában</w:t>
      </w:r>
      <w:r w:rsidR="001C0B24">
        <w:rPr>
          <w:rFonts w:ascii="Times New Roman" w:hAnsi="Times New Roman" w:cs="Times New Roman"/>
          <w:sz w:val="24"/>
          <w:szCs w:val="24"/>
          <w:lang w:eastAsia="ar-SA"/>
        </w:rPr>
        <w:t>;</w:t>
      </w:r>
    </w:p>
    <w:p w:rsidR="00FD7293" w:rsidRPr="00E655D3" w:rsidRDefault="00AC0FFC" w:rsidP="006B7429">
      <w:pPr>
        <w:pStyle w:val="Listaszerbekezds"/>
        <w:numPr>
          <w:ilvl w:val="0"/>
          <w:numId w:val="17"/>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B62663" w:rsidRPr="00E655D3">
        <w:rPr>
          <w:rFonts w:ascii="Times New Roman" w:hAnsi="Times New Roman" w:cs="Times New Roman"/>
          <w:sz w:val="24"/>
          <w:szCs w:val="24"/>
          <w:lang w:eastAsia="ar-SA"/>
        </w:rPr>
        <w:t>Támogatási igényt benyújtó</w:t>
      </w:r>
      <w:r w:rsidR="00FE4D46" w:rsidRPr="00E655D3">
        <w:rPr>
          <w:rFonts w:ascii="Times New Roman" w:hAnsi="Times New Roman" w:cs="Times New Roman"/>
          <w:sz w:val="24"/>
          <w:szCs w:val="24"/>
          <w:lang w:eastAsia="ar-SA"/>
        </w:rPr>
        <w:t xml:space="preserve"> az Európai Bizottság európai uniós versenyjogi értelemben vett állami támogatás visszafizetésére kötelező határozatának nem tett eleget</w:t>
      </w:r>
      <w:r w:rsidR="001C0B24">
        <w:rPr>
          <w:rFonts w:ascii="Times New Roman" w:hAnsi="Times New Roman" w:cs="Times New Roman"/>
          <w:sz w:val="24"/>
          <w:szCs w:val="24"/>
          <w:lang w:eastAsia="ar-SA"/>
        </w:rPr>
        <w:t>;</w:t>
      </w:r>
    </w:p>
    <w:p w:rsidR="00FE4D46" w:rsidRPr="00E655D3" w:rsidRDefault="009A4E86" w:rsidP="006B7429">
      <w:pPr>
        <w:pStyle w:val="Listaszerbekezds"/>
        <w:numPr>
          <w:ilvl w:val="0"/>
          <w:numId w:val="17"/>
        </w:numPr>
        <w:spacing w:after="0" w:line="240" w:lineRule="auto"/>
        <w:ind w:left="714"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bármilyen </w:t>
      </w:r>
      <w:r w:rsidR="00FE4D46" w:rsidRPr="00E655D3">
        <w:rPr>
          <w:rFonts w:ascii="Times New Roman" w:hAnsi="Times New Roman" w:cs="Times New Roman"/>
          <w:sz w:val="24"/>
          <w:szCs w:val="24"/>
          <w:lang w:eastAsia="ar-SA"/>
        </w:rPr>
        <w:t xml:space="preserve">olyan </w:t>
      </w:r>
      <w:r w:rsidR="00AC0FFC" w:rsidRPr="00E655D3">
        <w:rPr>
          <w:rFonts w:ascii="Times New Roman" w:hAnsi="Times New Roman" w:cs="Times New Roman"/>
          <w:sz w:val="24"/>
          <w:szCs w:val="24"/>
          <w:lang w:eastAsia="ar-SA"/>
        </w:rPr>
        <w:t>feltétel van</w:t>
      </w:r>
      <w:r w:rsidR="00FE4D46" w:rsidRPr="00E655D3">
        <w:rPr>
          <w:rFonts w:ascii="Times New Roman" w:hAnsi="Times New Roman" w:cs="Times New Roman"/>
          <w:sz w:val="24"/>
          <w:szCs w:val="24"/>
          <w:lang w:eastAsia="ar-SA"/>
        </w:rPr>
        <w:t>, amely az európai uniós jog megsértését eredményezi.</w:t>
      </w:r>
    </w:p>
    <w:p w:rsidR="00F62C60" w:rsidRPr="00E655D3" w:rsidRDefault="00F62C60" w:rsidP="00E655D3">
      <w:pPr>
        <w:pStyle w:val="Listaszerbekezds"/>
        <w:spacing w:after="0" w:line="240" w:lineRule="auto"/>
        <w:ind w:left="714"/>
        <w:contextualSpacing w:val="0"/>
        <w:jc w:val="both"/>
        <w:rPr>
          <w:rFonts w:ascii="Times New Roman" w:hAnsi="Times New Roman" w:cs="Times New Roman"/>
          <w:sz w:val="24"/>
          <w:szCs w:val="24"/>
          <w:lang w:eastAsia="ar-SA"/>
        </w:rPr>
      </w:pPr>
    </w:p>
    <w:p w:rsidR="00F62C60" w:rsidRPr="00E655D3" w:rsidRDefault="00F62C60"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nehéz helyzetben levő vállalkozás megállapításának kritériumai:</w:t>
      </w:r>
    </w:p>
    <w:p w:rsidR="00F62C60" w:rsidRPr="00C7094E" w:rsidRDefault="00F62C60" w:rsidP="00C7094E">
      <w:pPr>
        <w:pStyle w:val="Listaszerbekezds"/>
        <w:numPr>
          <w:ilvl w:val="0"/>
          <w:numId w:val="46"/>
        </w:numPr>
        <w:spacing w:after="0" w:line="240" w:lineRule="auto"/>
        <w:jc w:val="both"/>
        <w:rPr>
          <w:rFonts w:ascii="Times New Roman" w:hAnsi="Times New Roman" w:cs="Times New Roman"/>
          <w:sz w:val="24"/>
          <w:szCs w:val="24"/>
          <w:lang w:eastAsia="ar-SA"/>
        </w:rPr>
      </w:pPr>
      <w:r w:rsidRPr="00C7094E">
        <w:rPr>
          <w:rFonts w:ascii="Times New Roman" w:hAnsi="Times New Roman" w:cs="Times New Roman"/>
          <w:sz w:val="24"/>
          <w:szCs w:val="24"/>
          <w:lang w:eastAsia="ar-SA"/>
        </w:rPr>
        <w:t>olyan társaság esetén, ahol a tagok felelőssége a társaság tartozásai tekintetében korlátozott, így különösen a részvénytársaság és a korlátolt felelősségű társaság esetében, ha a vállalkozás névértéken felüli befizetést is magában foglaló jegyzett tőkéjének több mint a felét felhalmozott veszteségei miatt elvesztette, különösen amennyiben a felhalmozott veszteségeknek saját forrásnak minősülő elemből történő levonásakor a jegyzett tőke felét meghal</w:t>
      </w:r>
      <w:r w:rsidR="00C7094E">
        <w:rPr>
          <w:rFonts w:ascii="Times New Roman" w:hAnsi="Times New Roman" w:cs="Times New Roman"/>
          <w:sz w:val="24"/>
          <w:szCs w:val="24"/>
          <w:lang w:eastAsia="ar-SA"/>
        </w:rPr>
        <w:t>adó negatív eredmény keletkezik;</w:t>
      </w:r>
    </w:p>
    <w:p w:rsidR="00F62C60" w:rsidRPr="00E655D3" w:rsidRDefault="00F62C60" w:rsidP="00C7094E">
      <w:pPr>
        <w:pStyle w:val="Listaszerbekezds"/>
        <w:numPr>
          <w:ilvl w:val="0"/>
          <w:numId w:val="46"/>
        </w:num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 olyan társaság esetén, ahol legalább egyes tagok korlátlan felelősséggel bírnak a társaság tartozásai tekintetében, így különösen a közkereseti társaság, betéti társaság, közös vállalat, egyesülés és egyéni cég esetében, amennyiben a vállalkozás a saját tőkéjének több mint felét felhalmozo</w:t>
      </w:r>
      <w:r w:rsidR="00C7094E">
        <w:rPr>
          <w:rFonts w:ascii="Times New Roman" w:hAnsi="Times New Roman" w:cs="Times New Roman"/>
          <w:sz w:val="24"/>
          <w:szCs w:val="24"/>
          <w:lang w:eastAsia="ar-SA"/>
        </w:rPr>
        <w:t>tt veszteségei miatt elveszette;</w:t>
      </w:r>
    </w:p>
    <w:p w:rsidR="00F62C60" w:rsidRPr="00E655D3" w:rsidRDefault="00F62C60" w:rsidP="00C7094E">
      <w:pPr>
        <w:pStyle w:val="Listaszerbekezds"/>
        <w:numPr>
          <w:ilvl w:val="0"/>
          <w:numId w:val="46"/>
        </w:num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 olyan vállalkozás, amely ellen a fizetésképtelenségi eljárásról szóló uniós rendelete szerinti fizetésképtelenségi eljárás indult, vagy ellene hitelezői kérelmére a saját joga alapján ilyen fizetésképtelensé</w:t>
      </w:r>
      <w:r w:rsidR="00C7094E">
        <w:rPr>
          <w:rFonts w:ascii="Times New Roman" w:hAnsi="Times New Roman" w:cs="Times New Roman"/>
          <w:sz w:val="24"/>
          <w:szCs w:val="24"/>
          <w:lang w:eastAsia="ar-SA"/>
        </w:rPr>
        <w:t>gi eljárás indítható;</w:t>
      </w:r>
    </w:p>
    <w:p w:rsidR="00F62C60" w:rsidRPr="00E655D3" w:rsidRDefault="00F62C60" w:rsidP="00C7094E">
      <w:pPr>
        <w:pStyle w:val="Listaszerbekezds"/>
        <w:numPr>
          <w:ilvl w:val="0"/>
          <w:numId w:val="46"/>
        </w:num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 olyan vállalkozás, amely</w:t>
      </w:r>
    </w:p>
    <w:p w:rsidR="00F62C60" w:rsidRPr="00E655D3" w:rsidRDefault="00F62C60" w:rsidP="00C7094E">
      <w:pPr>
        <w:spacing w:after="0" w:line="240" w:lineRule="auto"/>
        <w:ind w:left="993" w:hanging="284"/>
        <w:jc w:val="both"/>
        <w:rPr>
          <w:rFonts w:ascii="Times New Roman" w:hAnsi="Times New Roman" w:cs="Times New Roman"/>
          <w:sz w:val="24"/>
          <w:szCs w:val="24"/>
          <w:lang w:eastAsia="ar-SA"/>
        </w:rPr>
      </w:pPr>
      <w:r w:rsidRPr="00C7094E">
        <w:rPr>
          <w:rFonts w:ascii="Times New Roman" w:hAnsi="Times New Roman" w:cs="Times New Roman"/>
          <w:sz w:val="24"/>
          <w:szCs w:val="24"/>
          <w:lang w:eastAsia="ar-SA"/>
        </w:rPr>
        <w:t>da)</w:t>
      </w:r>
      <w:r w:rsidRPr="00E655D3">
        <w:rPr>
          <w:rFonts w:ascii="Times New Roman" w:hAnsi="Times New Roman" w:cs="Times New Roman"/>
          <w:sz w:val="24"/>
          <w:szCs w:val="24"/>
          <w:lang w:eastAsia="ar-SA"/>
        </w:rPr>
        <w:t xml:space="preserve"> megmentési célú támogatásban részesült és a kölcsönt még nem fizette vissza vagy a kezességvállalás időtartama még nem járt le, vagy</w:t>
      </w:r>
    </w:p>
    <w:p w:rsidR="00F62C60" w:rsidRPr="00E655D3" w:rsidRDefault="00F62C60" w:rsidP="00C7094E">
      <w:pPr>
        <w:spacing w:after="0" w:line="240" w:lineRule="auto"/>
        <w:ind w:left="993" w:hanging="284"/>
        <w:jc w:val="both"/>
        <w:rPr>
          <w:rFonts w:ascii="Times New Roman" w:hAnsi="Times New Roman" w:cs="Times New Roman"/>
          <w:sz w:val="24"/>
          <w:szCs w:val="24"/>
          <w:lang w:eastAsia="ar-SA"/>
        </w:rPr>
      </w:pPr>
      <w:proofErr w:type="gramStart"/>
      <w:r w:rsidRPr="00C7094E">
        <w:rPr>
          <w:rFonts w:ascii="Times New Roman" w:hAnsi="Times New Roman" w:cs="Times New Roman"/>
          <w:sz w:val="24"/>
          <w:szCs w:val="24"/>
          <w:lang w:eastAsia="ar-SA"/>
        </w:rPr>
        <w:t>db</w:t>
      </w:r>
      <w:proofErr w:type="gramEnd"/>
      <w:r w:rsidRPr="00C7094E">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szerkezetátalakítási támogatásban részesült és továbbra is a szerkezetátalakítási terv </w:t>
      </w:r>
      <w:r w:rsidR="00C7094E">
        <w:rPr>
          <w:rFonts w:ascii="Times New Roman" w:hAnsi="Times New Roman" w:cs="Times New Roman"/>
          <w:sz w:val="24"/>
          <w:szCs w:val="24"/>
          <w:lang w:eastAsia="ar-SA"/>
        </w:rPr>
        <w:t>hatálya alá tartozik;</w:t>
      </w:r>
    </w:p>
    <w:p w:rsidR="001C0B24" w:rsidRDefault="001C0B24" w:rsidP="00C7094E">
      <w:pPr>
        <w:pStyle w:val="Listaszerbekezds"/>
        <w:numPr>
          <w:ilvl w:val="0"/>
          <w:numId w:val="46"/>
        </w:numPr>
        <w:spacing w:after="0" w:line="240" w:lineRule="auto"/>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F62C60" w:rsidRPr="001C0B24">
        <w:rPr>
          <w:rFonts w:ascii="Times New Roman" w:hAnsi="Times New Roman" w:cs="Times New Roman"/>
          <w:sz w:val="24"/>
          <w:szCs w:val="24"/>
          <w:lang w:eastAsia="ar-SA"/>
        </w:rPr>
        <w:t>kis- és középvállalkozások kivételével olyan vállalkozás, amely esetében az előző két évben a könyv szerinti idegen tőke és saját tőke aránya meghaladta a 7,5-et és a kamatok, adózás és értékcsökkenési leírás előtti eredménnyel számolt kamatfedezeti ráta kevesebb volt 1,0-nél.</w:t>
      </w:r>
    </w:p>
    <w:p w:rsidR="001C0B24" w:rsidRPr="001C0B24" w:rsidRDefault="001C0B24" w:rsidP="00C7094E">
      <w:pPr>
        <w:pStyle w:val="Listaszerbekezds"/>
        <w:spacing w:after="0" w:line="240" w:lineRule="auto"/>
        <w:jc w:val="both"/>
        <w:rPr>
          <w:rFonts w:ascii="Times New Roman" w:hAnsi="Times New Roman" w:cs="Times New Roman"/>
          <w:sz w:val="24"/>
          <w:szCs w:val="24"/>
          <w:lang w:eastAsia="ar-SA"/>
        </w:rPr>
      </w:pPr>
    </w:p>
    <w:p w:rsidR="00FE4D46" w:rsidRDefault="00152095" w:rsidP="003F4B86">
      <w:p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lastRenderedPageBreak/>
        <w:t>V</w:t>
      </w:r>
      <w:r w:rsidR="00FE4D46" w:rsidRPr="00E655D3">
        <w:rPr>
          <w:rFonts w:ascii="Times New Roman" w:hAnsi="Times New Roman" w:cs="Times New Roman"/>
          <w:b/>
          <w:sz w:val="24"/>
          <w:szCs w:val="24"/>
          <w:lang w:eastAsia="ar-SA"/>
        </w:rPr>
        <w:t xml:space="preserve">. </w:t>
      </w:r>
      <w:proofErr w:type="gramStart"/>
      <w:r w:rsidR="00FE4D46" w:rsidRPr="00E655D3">
        <w:rPr>
          <w:rFonts w:ascii="Times New Roman" w:hAnsi="Times New Roman" w:cs="Times New Roman"/>
          <w:b/>
          <w:sz w:val="24"/>
          <w:szCs w:val="24"/>
          <w:lang w:eastAsia="ar-SA"/>
        </w:rPr>
        <w:t>A</w:t>
      </w:r>
      <w:proofErr w:type="gramEnd"/>
      <w:r w:rsidR="00FE4D46" w:rsidRPr="00E655D3">
        <w:rPr>
          <w:rFonts w:ascii="Times New Roman" w:hAnsi="Times New Roman" w:cs="Times New Roman"/>
          <w:b/>
          <w:sz w:val="24"/>
          <w:szCs w:val="24"/>
          <w:lang w:eastAsia="ar-SA"/>
        </w:rPr>
        <w:t xml:space="preserve"> </w:t>
      </w:r>
      <w:r w:rsidR="00D83378" w:rsidRPr="00E655D3">
        <w:rPr>
          <w:rFonts w:ascii="Times New Roman" w:hAnsi="Times New Roman" w:cs="Times New Roman"/>
          <w:b/>
          <w:sz w:val="24"/>
          <w:szCs w:val="24"/>
          <w:lang w:eastAsia="ar-SA"/>
        </w:rPr>
        <w:t>benyújtás</w:t>
      </w:r>
      <w:r w:rsidR="00221C8F" w:rsidRPr="00E655D3">
        <w:rPr>
          <w:rFonts w:ascii="Times New Roman" w:hAnsi="Times New Roman" w:cs="Times New Roman"/>
          <w:b/>
          <w:sz w:val="24"/>
          <w:szCs w:val="24"/>
          <w:lang w:eastAsia="ar-SA"/>
        </w:rPr>
        <w:t>ra nyitva álló határidő</w:t>
      </w:r>
      <w:r w:rsidR="00D83378" w:rsidRPr="00E655D3">
        <w:rPr>
          <w:rFonts w:ascii="Times New Roman" w:hAnsi="Times New Roman" w:cs="Times New Roman"/>
          <w:b/>
          <w:sz w:val="24"/>
          <w:szCs w:val="24"/>
          <w:lang w:eastAsia="ar-SA"/>
        </w:rPr>
        <w:t xml:space="preserve"> kezdete és vége</w:t>
      </w:r>
    </w:p>
    <w:p w:rsidR="001C0B24" w:rsidRPr="00E655D3" w:rsidRDefault="001C0B24" w:rsidP="00E655D3">
      <w:pPr>
        <w:spacing w:after="0" w:line="240" w:lineRule="auto"/>
        <w:jc w:val="both"/>
        <w:rPr>
          <w:rFonts w:ascii="Times New Roman" w:hAnsi="Times New Roman" w:cs="Times New Roman"/>
          <w:b/>
          <w:sz w:val="24"/>
          <w:szCs w:val="24"/>
          <w:lang w:eastAsia="ar-SA"/>
        </w:rPr>
      </w:pPr>
    </w:p>
    <w:p w:rsidR="003B2B19" w:rsidRDefault="00D83378" w:rsidP="00A8129B">
      <w:pPr>
        <w:pStyle w:val="Listaszerbekezds"/>
        <w:numPr>
          <w:ilvl w:val="0"/>
          <w:numId w:val="5"/>
        </w:numPr>
        <w:spacing w:after="0" w:line="240" w:lineRule="auto"/>
        <w:ind w:left="426" w:hanging="426"/>
        <w:contextualSpacing w:val="0"/>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A</w:t>
      </w:r>
      <w:r w:rsidR="00FE4D46" w:rsidRPr="00E655D3">
        <w:rPr>
          <w:rFonts w:ascii="Times New Roman" w:hAnsi="Times New Roman" w:cs="Times New Roman"/>
          <w:b/>
          <w:sz w:val="24"/>
          <w:szCs w:val="24"/>
          <w:lang w:eastAsia="ar-SA"/>
        </w:rPr>
        <w:t xml:space="preserve"> benyújtás</w:t>
      </w:r>
      <w:r w:rsidR="00221C8F" w:rsidRPr="00E655D3">
        <w:rPr>
          <w:rFonts w:ascii="Times New Roman" w:hAnsi="Times New Roman" w:cs="Times New Roman"/>
          <w:b/>
          <w:sz w:val="24"/>
          <w:szCs w:val="24"/>
          <w:lang w:eastAsia="ar-SA"/>
        </w:rPr>
        <w:t>ra nyitva álló határidő</w:t>
      </w:r>
      <w:r w:rsidR="00FE4D46" w:rsidRPr="00E655D3">
        <w:rPr>
          <w:rFonts w:ascii="Times New Roman" w:hAnsi="Times New Roman" w:cs="Times New Roman"/>
          <w:b/>
          <w:sz w:val="24"/>
          <w:szCs w:val="24"/>
          <w:lang w:eastAsia="ar-SA"/>
        </w:rPr>
        <w:t xml:space="preserve"> kezdete: </w:t>
      </w:r>
      <w:r w:rsidR="00FE4D46" w:rsidRPr="00E655D3">
        <w:rPr>
          <w:rFonts w:ascii="Times New Roman" w:hAnsi="Times New Roman" w:cs="Times New Roman"/>
          <w:b/>
          <w:sz w:val="24"/>
          <w:szCs w:val="24"/>
          <w:lang w:eastAsia="ar-SA"/>
        </w:rPr>
        <w:tab/>
      </w:r>
      <w:r w:rsidR="00651C53" w:rsidRPr="00E655D3">
        <w:rPr>
          <w:rFonts w:ascii="Times New Roman" w:hAnsi="Times New Roman" w:cs="Times New Roman"/>
          <w:b/>
          <w:sz w:val="24"/>
          <w:szCs w:val="24"/>
          <w:lang w:eastAsia="ar-SA"/>
        </w:rPr>
        <w:tab/>
      </w:r>
      <w:r w:rsidR="00FE4D46" w:rsidRPr="00E655D3">
        <w:rPr>
          <w:rFonts w:ascii="Times New Roman" w:hAnsi="Times New Roman" w:cs="Times New Roman"/>
          <w:b/>
          <w:sz w:val="24"/>
          <w:szCs w:val="24"/>
          <w:lang w:eastAsia="ar-SA"/>
        </w:rPr>
        <w:t>20</w:t>
      </w:r>
      <w:r w:rsidR="004531D7" w:rsidRPr="00E655D3">
        <w:rPr>
          <w:rFonts w:ascii="Times New Roman" w:hAnsi="Times New Roman" w:cs="Times New Roman"/>
          <w:b/>
          <w:sz w:val="24"/>
          <w:szCs w:val="24"/>
          <w:lang w:eastAsia="ar-SA"/>
        </w:rPr>
        <w:t>20</w:t>
      </w:r>
      <w:r w:rsidR="00FE4D46" w:rsidRPr="00E655D3">
        <w:rPr>
          <w:rFonts w:ascii="Times New Roman" w:hAnsi="Times New Roman" w:cs="Times New Roman"/>
          <w:b/>
          <w:sz w:val="24"/>
          <w:szCs w:val="24"/>
          <w:lang w:eastAsia="ar-SA"/>
        </w:rPr>
        <w:t xml:space="preserve">. </w:t>
      </w:r>
      <w:r w:rsidR="00281350" w:rsidRPr="00E655D3">
        <w:rPr>
          <w:rFonts w:ascii="Times New Roman" w:hAnsi="Times New Roman" w:cs="Times New Roman"/>
          <w:b/>
          <w:sz w:val="24"/>
          <w:szCs w:val="24"/>
          <w:lang w:eastAsia="ar-SA"/>
        </w:rPr>
        <w:t xml:space="preserve">szeptember </w:t>
      </w:r>
      <w:r w:rsidR="00BF14E7">
        <w:rPr>
          <w:rFonts w:ascii="Times New Roman" w:hAnsi="Times New Roman" w:cs="Times New Roman"/>
          <w:b/>
          <w:sz w:val="24"/>
          <w:szCs w:val="24"/>
          <w:lang w:eastAsia="ar-SA"/>
        </w:rPr>
        <w:t>15</w:t>
      </w:r>
      <w:r w:rsidR="00821BA3" w:rsidRPr="00E655D3">
        <w:rPr>
          <w:rFonts w:ascii="Times New Roman" w:hAnsi="Times New Roman" w:cs="Times New Roman"/>
          <w:b/>
          <w:sz w:val="24"/>
          <w:szCs w:val="24"/>
          <w:lang w:eastAsia="ar-SA"/>
        </w:rPr>
        <w:t>.</w:t>
      </w:r>
    </w:p>
    <w:p w:rsidR="00AC1332" w:rsidRPr="00E655D3" w:rsidRDefault="00AC1332" w:rsidP="00AC1332">
      <w:pPr>
        <w:pStyle w:val="Listaszerbekezds"/>
        <w:spacing w:after="0" w:line="240" w:lineRule="auto"/>
        <w:ind w:left="357"/>
        <w:contextualSpacing w:val="0"/>
        <w:jc w:val="both"/>
        <w:rPr>
          <w:rFonts w:ascii="Times New Roman" w:hAnsi="Times New Roman" w:cs="Times New Roman"/>
          <w:b/>
          <w:sz w:val="24"/>
          <w:szCs w:val="24"/>
          <w:lang w:eastAsia="ar-SA"/>
        </w:rPr>
      </w:pPr>
    </w:p>
    <w:p w:rsidR="003B2B19" w:rsidRDefault="00FE4D46" w:rsidP="00A8129B">
      <w:pPr>
        <w:pStyle w:val="Listaszerbekezds"/>
        <w:numPr>
          <w:ilvl w:val="0"/>
          <w:numId w:val="5"/>
        </w:numPr>
        <w:spacing w:after="0" w:line="240" w:lineRule="auto"/>
        <w:ind w:left="426" w:hanging="426"/>
        <w:contextualSpacing w:val="0"/>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A benyújtás</w:t>
      </w:r>
      <w:r w:rsidR="00221C8F" w:rsidRPr="00E655D3">
        <w:rPr>
          <w:rFonts w:ascii="Times New Roman" w:hAnsi="Times New Roman" w:cs="Times New Roman"/>
          <w:b/>
          <w:sz w:val="24"/>
          <w:szCs w:val="24"/>
          <w:lang w:eastAsia="ar-SA"/>
        </w:rPr>
        <w:t>ra nyitva álló határidő</w:t>
      </w:r>
      <w:r w:rsidRPr="00E655D3">
        <w:rPr>
          <w:rFonts w:ascii="Times New Roman" w:hAnsi="Times New Roman" w:cs="Times New Roman"/>
          <w:b/>
          <w:sz w:val="24"/>
          <w:szCs w:val="24"/>
          <w:lang w:eastAsia="ar-SA"/>
        </w:rPr>
        <w:t xml:space="preserve"> vége: </w:t>
      </w:r>
      <w:r w:rsidRPr="00E655D3">
        <w:rPr>
          <w:rFonts w:ascii="Times New Roman" w:hAnsi="Times New Roman" w:cs="Times New Roman"/>
          <w:b/>
          <w:sz w:val="24"/>
          <w:szCs w:val="24"/>
          <w:lang w:eastAsia="ar-SA"/>
        </w:rPr>
        <w:tab/>
      </w:r>
      <w:r w:rsidR="001D32EC" w:rsidRPr="00E655D3">
        <w:rPr>
          <w:rFonts w:ascii="Times New Roman" w:hAnsi="Times New Roman" w:cs="Times New Roman"/>
          <w:b/>
          <w:sz w:val="24"/>
          <w:szCs w:val="24"/>
          <w:lang w:eastAsia="ar-SA"/>
        </w:rPr>
        <w:tab/>
      </w:r>
      <w:r w:rsidRPr="00E655D3">
        <w:rPr>
          <w:rFonts w:ascii="Times New Roman" w:hAnsi="Times New Roman" w:cs="Times New Roman"/>
          <w:b/>
          <w:sz w:val="24"/>
          <w:szCs w:val="24"/>
          <w:lang w:eastAsia="ar-SA"/>
        </w:rPr>
        <w:t>20</w:t>
      </w:r>
      <w:r w:rsidR="004531D7" w:rsidRPr="00E655D3">
        <w:rPr>
          <w:rFonts w:ascii="Times New Roman" w:hAnsi="Times New Roman" w:cs="Times New Roman"/>
          <w:b/>
          <w:sz w:val="24"/>
          <w:szCs w:val="24"/>
          <w:lang w:eastAsia="ar-SA"/>
        </w:rPr>
        <w:t>20</w:t>
      </w:r>
      <w:r w:rsidRPr="00E655D3">
        <w:rPr>
          <w:rFonts w:ascii="Times New Roman" w:hAnsi="Times New Roman" w:cs="Times New Roman"/>
          <w:b/>
          <w:sz w:val="24"/>
          <w:szCs w:val="24"/>
          <w:lang w:eastAsia="ar-SA"/>
        </w:rPr>
        <w:t xml:space="preserve">. </w:t>
      </w:r>
      <w:r w:rsidR="00BF14E7">
        <w:rPr>
          <w:rFonts w:ascii="Times New Roman" w:hAnsi="Times New Roman" w:cs="Times New Roman"/>
          <w:b/>
          <w:sz w:val="24"/>
          <w:szCs w:val="24"/>
          <w:lang w:eastAsia="ar-SA"/>
        </w:rPr>
        <w:t>október 6</w:t>
      </w:r>
      <w:bookmarkStart w:id="0" w:name="_GoBack"/>
      <w:bookmarkEnd w:id="0"/>
      <w:r w:rsidR="00821BA3" w:rsidRPr="00E655D3">
        <w:rPr>
          <w:rFonts w:ascii="Times New Roman" w:hAnsi="Times New Roman" w:cs="Times New Roman"/>
          <w:b/>
          <w:sz w:val="24"/>
          <w:szCs w:val="24"/>
          <w:lang w:eastAsia="ar-SA"/>
        </w:rPr>
        <w:t>.</w:t>
      </w:r>
    </w:p>
    <w:p w:rsidR="001C0B24" w:rsidRPr="00E655D3" w:rsidRDefault="001C0B24" w:rsidP="001C0B24">
      <w:pPr>
        <w:pStyle w:val="Listaszerbekezds"/>
        <w:spacing w:after="0" w:line="240" w:lineRule="auto"/>
        <w:ind w:left="357"/>
        <w:contextualSpacing w:val="0"/>
        <w:jc w:val="both"/>
        <w:rPr>
          <w:rFonts w:ascii="Times New Roman" w:hAnsi="Times New Roman" w:cs="Times New Roman"/>
          <w:b/>
          <w:sz w:val="24"/>
          <w:szCs w:val="24"/>
          <w:lang w:eastAsia="ar-SA"/>
        </w:rPr>
      </w:pPr>
    </w:p>
    <w:p w:rsidR="003B2B19" w:rsidRPr="0091376E" w:rsidRDefault="001D32EC" w:rsidP="006B7429">
      <w:pPr>
        <w:pStyle w:val="Listaszerbekezds"/>
        <w:numPr>
          <w:ilvl w:val="0"/>
          <w:numId w:val="5"/>
        </w:numPr>
        <w:tabs>
          <w:tab w:val="left" w:pos="426"/>
        </w:tabs>
        <w:spacing w:after="0" w:line="240" w:lineRule="auto"/>
        <w:ind w:left="0" w:firstLine="0"/>
        <w:contextualSpacing w:val="0"/>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A beny</w:t>
      </w:r>
      <w:r w:rsidR="00FE4D46" w:rsidRPr="00E655D3">
        <w:rPr>
          <w:rFonts w:ascii="Times New Roman" w:hAnsi="Times New Roman" w:cs="Times New Roman"/>
          <w:sz w:val="24"/>
          <w:szCs w:val="24"/>
          <w:lang w:eastAsia="ar-SA"/>
        </w:rPr>
        <w:t xml:space="preserve">újtási időszak kezdete előtt és a benyújtási időszak vége után benyújtott </w:t>
      </w:r>
      <w:r w:rsidR="005836CA" w:rsidRPr="00E655D3">
        <w:rPr>
          <w:rFonts w:ascii="Times New Roman" w:hAnsi="Times New Roman" w:cs="Times New Roman"/>
          <w:sz w:val="24"/>
          <w:szCs w:val="24"/>
          <w:lang w:eastAsia="ar-SA"/>
        </w:rPr>
        <w:t>kérel</w:t>
      </w:r>
      <w:r w:rsidR="00B62663" w:rsidRPr="00E655D3">
        <w:rPr>
          <w:rFonts w:ascii="Times New Roman" w:hAnsi="Times New Roman" w:cs="Times New Roman"/>
          <w:sz w:val="24"/>
          <w:szCs w:val="24"/>
          <w:lang w:eastAsia="ar-SA"/>
        </w:rPr>
        <w:t xml:space="preserve">mek </w:t>
      </w:r>
      <w:r w:rsidR="00FE4D46" w:rsidRPr="00E655D3">
        <w:rPr>
          <w:rFonts w:ascii="Times New Roman" w:hAnsi="Times New Roman" w:cs="Times New Roman"/>
          <w:sz w:val="24"/>
          <w:szCs w:val="24"/>
          <w:lang w:eastAsia="ar-SA"/>
        </w:rPr>
        <w:t>érdemi vizsgál</w:t>
      </w:r>
      <w:r w:rsidR="00651C53" w:rsidRPr="00E655D3">
        <w:rPr>
          <w:rFonts w:ascii="Times New Roman" w:hAnsi="Times New Roman" w:cs="Times New Roman"/>
          <w:sz w:val="24"/>
          <w:szCs w:val="24"/>
          <w:lang w:eastAsia="ar-SA"/>
        </w:rPr>
        <w:t>at nélkül elutasításra kerülnek,</w:t>
      </w:r>
      <w:r w:rsidR="00FE4D46" w:rsidRPr="00E655D3">
        <w:rPr>
          <w:rFonts w:ascii="Times New Roman" w:hAnsi="Times New Roman" w:cs="Times New Roman"/>
          <w:sz w:val="24"/>
          <w:szCs w:val="24"/>
          <w:lang w:eastAsia="ar-SA"/>
        </w:rPr>
        <w:t xml:space="preserve"> és új </w:t>
      </w:r>
      <w:r w:rsidR="00B62663"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benyújtására nincs lehetőség.</w:t>
      </w:r>
    </w:p>
    <w:p w:rsidR="0091376E" w:rsidRPr="00E655D3" w:rsidRDefault="0091376E" w:rsidP="0091376E">
      <w:pPr>
        <w:pStyle w:val="Listaszerbekezds"/>
        <w:tabs>
          <w:tab w:val="left" w:pos="426"/>
        </w:tabs>
        <w:spacing w:after="0" w:line="240" w:lineRule="auto"/>
        <w:ind w:left="0"/>
        <w:contextualSpacing w:val="0"/>
        <w:jc w:val="both"/>
        <w:rPr>
          <w:rFonts w:ascii="Times New Roman" w:hAnsi="Times New Roman" w:cs="Times New Roman"/>
          <w:b/>
          <w:sz w:val="24"/>
          <w:szCs w:val="24"/>
          <w:lang w:eastAsia="ar-SA"/>
        </w:rPr>
      </w:pPr>
    </w:p>
    <w:p w:rsidR="00C84D99" w:rsidRDefault="00C84D99" w:rsidP="006B7429">
      <w:pPr>
        <w:pStyle w:val="Listaszerbekezds"/>
        <w:numPr>
          <w:ilvl w:val="0"/>
          <w:numId w:val="5"/>
        </w:numPr>
        <w:tabs>
          <w:tab w:val="left" w:pos="426"/>
        </w:tabs>
        <w:spacing w:after="0" w:line="240" w:lineRule="auto"/>
        <w:ind w:left="0" w:firstLine="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B62663" w:rsidRPr="00E655D3">
        <w:rPr>
          <w:rFonts w:ascii="Times New Roman" w:hAnsi="Times New Roman" w:cs="Times New Roman"/>
          <w:sz w:val="24"/>
          <w:szCs w:val="24"/>
          <w:lang w:eastAsia="ar-SA"/>
        </w:rPr>
        <w:t xml:space="preserve">kérelmek </w:t>
      </w:r>
      <w:r w:rsidR="00262F3D" w:rsidRPr="00E655D3">
        <w:rPr>
          <w:rFonts w:ascii="Times New Roman" w:hAnsi="Times New Roman" w:cs="Times New Roman"/>
          <w:sz w:val="24"/>
          <w:szCs w:val="24"/>
          <w:lang w:eastAsia="ar-SA"/>
        </w:rPr>
        <w:t>elbírálás</w:t>
      </w:r>
      <w:r w:rsidR="00E0288E" w:rsidRPr="00E655D3">
        <w:rPr>
          <w:rFonts w:ascii="Times New Roman" w:hAnsi="Times New Roman" w:cs="Times New Roman"/>
          <w:sz w:val="24"/>
          <w:szCs w:val="24"/>
          <w:lang w:eastAsia="ar-SA"/>
        </w:rPr>
        <w:t>ára</w:t>
      </w:r>
      <w:r w:rsidR="00262F3D" w:rsidRPr="00E655D3">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a benyújtási</w:t>
      </w:r>
      <w:r w:rsidR="00221C8F" w:rsidRPr="00E655D3">
        <w:rPr>
          <w:rFonts w:ascii="Times New Roman" w:hAnsi="Times New Roman" w:cs="Times New Roman"/>
          <w:sz w:val="24"/>
          <w:szCs w:val="24"/>
          <w:lang w:eastAsia="ar-SA"/>
        </w:rPr>
        <w:t xml:space="preserve"> határidő</w:t>
      </w:r>
      <w:r w:rsidRPr="00E655D3">
        <w:rPr>
          <w:rFonts w:ascii="Times New Roman" w:hAnsi="Times New Roman" w:cs="Times New Roman"/>
          <w:sz w:val="24"/>
          <w:szCs w:val="24"/>
          <w:lang w:eastAsia="ar-SA"/>
        </w:rPr>
        <w:t xml:space="preserve"> lejártát követően </w:t>
      </w:r>
      <w:r w:rsidR="00E0288E" w:rsidRPr="00E655D3">
        <w:rPr>
          <w:rFonts w:ascii="Times New Roman" w:hAnsi="Times New Roman" w:cs="Times New Roman"/>
          <w:sz w:val="24"/>
          <w:szCs w:val="24"/>
          <w:lang w:eastAsia="ar-SA"/>
        </w:rPr>
        <w:t>kerül sor</w:t>
      </w:r>
      <w:r w:rsidRPr="00E655D3">
        <w:rPr>
          <w:rFonts w:ascii="Times New Roman" w:hAnsi="Times New Roman" w:cs="Times New Roman"/>
          <w:sz w:val="24"/>
          <w:szCs w:val="24"/>
          <w:lang w:eastAsia="ar-SA"/>
        </w:rPr>
        <w:t xml:space="preserve">. </w:t>
      </w:r>
    </w:p>
    <w:p w:rsidR="0091376E" w:rsidRPr="00E655D3" w:rsidRDefault="0091376E" w:rsidP="0091376E">
      <w:pPr>
        <w:pStyle w:val="Listaszerbekezds"/>
        <w:tabs>
          <w:tab w:val="left" w:pos="426"/>
        </w:tabs>
        <w:spacing w:after="0" w:line="240" w:lineRule="auto"/>
        <w:ind w:left="0"/>
        <w:jc w:val="both"/>
        <w:rPr>
          <w:rFonts w:ascii="Times New Roman" w:hAnsi="Times New Roman" w:cs="Times New Roman"/>
          <w:sz w:val="24"/>
          <w:szCs w:val="24"/>
          <w:lang w:eastAsia="ar-SA"/>
        </w:rPr>
      </w:pPr>
    </w:p>
    <w:p w:rsidR="00FE4D46" w:rsidRDefault="00152095" w:rsidP="003F4B86">
      <w:p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VI</w:t>
      </w:r>
      <w:r w:rsidR="00FE4D46" w:rsidRPr="00E655D3">
        <w:rPr>
          <w:rFonts w:ascii="Times New Roman" w:hAnsi="Times New Roman" w:cs="Times New Roman"/>
          <w:b/>
          <w:sz w:val="24"/>
          <w:szCs w:val="24"/>
          <w:lang w:eastAsia="ar-SA"/>
        </w:rPr>
        <w:t xml:space="preserve">. Benyújtható </w:t>
      </w:r>
      <w:r w:rsidR="00B62663" w:rsidRPr="00E655D3">
        <w:rPr>
          <w:rFonts w:ascii="Times New Roman" w:hAnsi="Times New Roman" w:cs="Times New Roman"/>
          <w:b/>
          <w:sz w:val="24"/>
          <w:szCs w:val="24"/>
          <w:lang w:eastAsia="ar-SA"/>
        </w:rPr>
        <w:t xml:space="preserve">kérelmek </w:t>
      </w:r>
      <w:r w:rsidR="00FE4D46" w:rsidRPr="00E655D3">
        <w:rPr>
          <w:rFonts w:ascii="Times New Roman" w:hAnsi="Times New Roman" w:cs="Times New Roman"/>
          <w:b/>
          <w:sz w:val="24"/>
          <w:szCs w:val="24"/>
          <w:lang w:eastAsia="ar-SA"/>
        </w:rPr>
        <w:t>száma</w:t>
      </w:r>
    </w:p>
    <w:p w:rsidR="0091376E" w:rsidRPr="00E655D3" w:rsidRDefault="0091376E" w:rsidP="00E655D3">
      <w:pPr>
        <w:spacing w:after="0" w:line="240" w:lineRule="auto"/>
        <w:jc w:val="both"/>
        <w:rPr>
          <w:rFonts w:ascii="Times New Roman" w:hAnsi="Times New Roman" w:cs="Times New Roman"/>
          <w:b/>
          <w:sz w:val="24"/>
          <w:szCs w:val="24"/>
          <w:lang w:eastAsia="ar-SA"/>
        </w:rPr>
      </w:pPr>
    </w:p>
    <w:p w:rsidR="00FE4D46" w:rsidRPr="00E655D3" w:rsidRDefault="00B62663"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b/>
          <w:sz w:val="24"/>
          <w:szCs w:val="24"/>
          <w:lang w:eastAsia="ar-SA"/>
        </w:rPr>
        <w:t xml:space="preserve">A Támogatási igényt benyújtó </w:t>
      </w:r>
      <w:r w:rsidR="009F777B" w:rsidRPr="00E655D3">
        <w:rPr>
          <w:rFonts w:ascii="Times New Roman" w:hAnsi="Times New Roman" w:cs="Times New Roman"/>
          <w:b/>
          <w:sz w:val="24"/>
          <w:szCs w:val="24"/>
          <w:lang w:eastAsia="ar-SA"/>
        </w:rPr>
        <w:t>egy</w:t>
      </w:r>
      <w:r w:rsidR="00FE4D46" w:rsidRPr="00E655D3">
        <w:rPr>
          <w:rFonts w:ascii="Times New Roman" w:hAnsi="Times New Roman" w:cs="Times New Roman"/>
          <w:b/>
          <w:sz w:val="24"/>
          <w:szCs w:val="24"/>
          <w:lang w:eastAsia="ar-SA"/>
        </w:rPr>
        <w:t xml:space="preserve"> </w:t>
      </w:r>
      <w:r w:rsidRPr="00E655D3">
        <w:rPr>
          <w:rFonts w:ascii="Times New Roman" w:hAnsi="Times New Roman" w:cs="Times New Roman"/>
          <w:b/>
          <w:sz w:val="24"/>
          <w:szCs w:val="24"/>
          <w:lang w:eastAsia="ar-SA"/>
        </w:rPr>
        <w:t xml:space="preserve">kérelmet </w:t>
      </w:r>
      <w:r w:rsidR="00FE4D46" w:rsidRPr="00E655D3">
        <w:rPr>
          <w:rFonts w:ascii="Times New Roman" w:hAnsi="Times New Roman" w:cs="Times New Roman"/>
          <w:b/>
          <w:sz w:val="24"/>
          <w:szCs w:val="24"/>
          <w:lang w:eastAsia="ar-SA"/>
        </w:rPr>
        <w:t>adhat</w:t>
      </w:r>
      <w:r w:rsidR="009F777B" w:rsidRPr="00E655D3">
        <w:rPr>
          <w:rFonts w:ascii="Times New Roman" w:hAnsi="Times New Roman" w:cs="Times New Roman"/>
          <w:b/>
          <w:sz w:val="24"/>
          <w:szCs w:val="24"/>
          <w:lang w:eastAsia="ar-SA"/>
        </w:rPr>
        <w:t xml:space="preserve"> be</w:t>
      </w:r>
      <w:r w:rsidR="004C7798" w:rsidRPr="00E655D3">
        <w:rPr>
          <w:rFonts w:ascii="Times New Roman" w:hAnsi="Times New Roman" w:cs="Times New Roman"/>
          <w:b/>
          <w:sz w:val="24"/>
          <w:szCs w:val="24"/>
          <w:lang w:eastAsia="ar-SA"/>
        </w:rPr>
        <w:t>, azonban</w:t>
      </w:r>
      <w:r w:rsidR="00FE4D46" w:rsidRPr="00E655D3">
        <w:rPr>
          <w:rFonts w:ascii="Times New Roman" w:hAnsi="Times New Roman" w:cs="Times New Roman"/>
          <w:b/>
          <w:sz w:val="24"/>
          <w:szCs w:val="24"/>
          <w:lang w:eastAsia="ar-SA"/>
        </w:rPr>
        <w:t xml:space="preserve"> </w:t>
      </w:r>
      <w:r w:rsidR="004C7798" w:rsidRPr="00E655D3">
        <w:rPr>
          <w:rFonts w:ascii="Times New Roman" w:hAnsi="Times New Roman" w:cs="Times New Roman"/>
          <w:sz w:val="24"/>
          <w:szCs w:val="24"/>
          <w:lang w:eastAsia="ar-SA"/>
        </w:rPr>
        <w:t>e</w:t>
      </w:r>
      <w:r w:rsidR="00FE4D46" w:rsidRPr="00E655D3">
        <w:rPr>
          <w:rFonts w:ascii="Times New Roman" w:hAnsi="Times New Roman" w:cs="Times New Roman"/>
          <w:sz w:val="24"/>
          <w:szCs w:val="24"/>
          <w:lang w:eastAsia="ar-SA"/>
        </w:rPr>
        <w:t xml:space="preserve">gy </w:t>
      </w:r>
      <w:r w:rsidRPr="00E655D3">
        <w:rPr>
          <w:rFonts w:ascii="Times New Roman" w:hAnsi="Times New Roman" w:cs="Times New Roman"/>
          <w:sz w:val="24"/>
          <w:szCs w:val="24"/>
          <w:lang w:eastAsia="ar-SA"/>
        </w:rPr>
        <w:t xml:space="preserve">kérelem </w:t>
      </w:r>
      <w:r w:rsidR="00FE4D46" w:rsidRPr="00E655D3">
        <w:rPr>
          <w:rFonts w:ascii="Times New Roman" w:hAnsi="Times New Roman" w:cs="Times New Roman"/>
          <w:sz w:val="24"/>
          <w:szCs w:val="24"/>
          <w:lang w:eastAsia="ar-SA"/>
        </w:rPr>
        <w:t>több</w:t>
      </w:r>
      <w:r w:rsidR="00651C53" w:rsidRPr="00E655D3">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 xml:space="preserve"> a</w:t>
      </w:r>
      <w:r w:rsidR="00B42F42" w:rsidRPr="00E655D3">
        <w:rPr>
          <w:rFonts w:ascii="Times New Roman" w:hAnsi="Times New Roman" w:cs="Times New Roman"/>
          <w:sz w:val="24"/>
          <w:szCs w:val="24"/>
          <w:lang w:eastAsia="ar-SA"/>
        </w:rPr>
        <w:t>z</w:t>
      </w:r>
      <w:r w:rsidR="00FE4D46" w:rsidRPr="00E655D3">
        <w:rPr>
          <w:rFonts w:ascii="Times New Roman" w:hAnsi="Times New Roman" w:cs="Times New Roman"/>
          <w:sz w:val="24"/>
          <w:szCs w:val="24"/>
          <w:lang w:eastAsia="ar-SA"/>
        </w:rPr>
        <w:t xml:space="preserve"> I. </w:t>
      </w:r>
      <w:r w:rsidR="00301056" w:rsidRPr="00E655D3">
        <w:rPr>
          <w:rFonts w:ascii="Times New Roman" w:hAnsi="Times New Roman" w:cs="Times New Roman"/>
          <w:sz w:val="24"/>
          <w:szCs w:val="24"/>
          <w:lang w:eastAsia="ar-SA"/>
        </w:rPr>
        <w:t>fejezet 2</w:t>
      </w:r>
      <w:r w:rsidR="000B6098" w:rsidRPr="00E655D3">
        <w:rPr>
          <w:rFonts w:ascii="Times New Roman" w:hAnsi="Times New Roman" w:cs="Times New Roman"/>
          <w:sz w:val="24"/>
          <w:szCs w:val="24"/>
          <w:lang w:eastAsia="ar-SA"/>
        </w:rPr>
        <w:t xml:space="preserve">. </w:t>
      </w:r>
      <w:r w:rsidR="00FE4D46" w:rsidRPr="00E655D3">
        <w:rPr>
          <w:rFonts w:ascii="Times New Roman" w:hAnsi="Times New Roman" w:cs="Times New Roman"/>
          <w:sz w:val="24"/>
          <w:szCs w:val="24"/>
          <w:lang w:eastAsia="ar-SA"/>
        </w:rPr>
        <w:t>pont</w:t>
      </w:r>
      <w:r w:rsidR="000B6098" w:rsidRPr="00E655D3">
        <w:rPr>
          <w:rFonts w:ascii="Times New Roman" w:hAnsi="Times New Roman" w:cs="Times New Roman"/>
          <w:sz w:val="24"/>
          <w:szCs w:val="24"/>
          <w:lang w:eastAsia="ar-SA"/>
        </w:rPr>
        <w:t>já</w:t>
      </w:r>
      <w:r w:rsidR="00FE4D46" w:rsidRPr="00E655D3">
        <w:rPr>
          <w:rFonts w:ascii="Times New Roman" w:hAnsi="Times New Roman" w:cs="Times New Roman"/>
          <w:sz w:val="24"/>
          <w:szCs w:val="24"/>
          <w:lang w:eastAsia="ar-SA"/>
        </w:rPr>
        <w:t xml:space="preserve">ban megjelölt </w:t>
      </w:r>
      <w:r w:rsidR="004C7798" w:rsidRPr="00E655D3">
        <w:rPr>
          <w:rFonts w:ascii="Times New Roman" w:hAnsi="Times New Roman" w:cs="Times New Roman"/>
          <w:sz w:val="24"/>
          <w:szCs w:val="24"/>
          <w:lang w:eastAsia="ar-SA"/>
        </w:rPr>
        <w:t xml:space="preserve">hulladék anyagáram támogatására </w:t>
      </w:r>
      <w:r w:rsidR="00FE4D46" w:rsidRPr="00E655D3">
        <w:rPr>
          <w:rFonts w:ascii="Times New Roman" w:hAnsi="Times New Roman" w:cs="Times New Roman"/>
          <w:sz w:val="24"/>
          <w:szCs w:val="24"/>
          <w:lang w:eastAsia="ar-SA"/>
        </w:rPr>
        <w:t xml:space="preserve">is irányulhat. </w:t>
      </w:r>
    </w:p>
    <w:p w:rsidR="00F60A3F" w:rsidRDefault="00F60A3F" w:rsidP="00E655D3">
      <w:pPr>
        <w:spacing w:after="0" w:line="240" w:lineRule="auto"/>
        <w:rPr>
          <w:rFonts w:ascii="Times New Roman" w:hAnsi="Times New Roman" w:cs="Times New Roman"/>
          <w:b/>
          <w:sz w:val="24"/>
          <w:szCs w:val="24"/>
          <w:lang w:eastAsia="ar-SA"/>
        </w:rPr>
      </w:pPr>
    </w:p>
    <w:p w:rsidR="00FE4D46" w:rsidRPr="00E655D3" w:rsidRDefault="00152095" w:rsidP="00E655D3">
      <w:pPr>
        <w:spacing w:after="0" w:line="240" w:lineRule="auto"/>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VII</w:t>
      </w:r>
      <w:r w:rsidR="00D83378" w:rsidRPr="00E655D3">
        <w:rPr>
          <w:rFonts w:ascii="Times New Roman" w:hAnsi="Times New Roman" w:cs="Times New Roman"/>
          <w:b/>
          <w:sz w:val="24"/>
          <w:szCs w:val="24"/>
          <w:lang w:eastAsia="ar-SA"/>
        </w:rPr>
        <w:t xml:space="preserve">. </w:t>
      </w:r>
      <w:r w:rsidR="00B62663" w:rsidRPr="00E655D3">
        <w:rPr>
          <w:rFonts w:ascii="Times New Roman" w:hAnsi="Times New Roman" w:cs="Times New Roman"/>
          <w:b/>
          <w:sz w:val="24"/>
          <w:szCs w:val="24"/>
          <w:lang w:eastAsia="ar-SA"/>
        </w:rPr>
        <w:t xml:space="preserve">Benyújtandó </w:t>
      </w:r>
      <w:r w:rsidR="00FE4D46" w:rsidRPr="00E655D3">
        <w:rPr>
          <w:rFonts w:ascii="Times New Roman" w:hAnsi="Times New Roman" w:cs="Times New Roman"/>
          <w:b/>
          <w:sz w:val="24"/>
          <w:szCs w:val="24"/>
          <w:lang w:eastAsia="ar-SA"/>
        </w:rPr>
        <w:t>dokumentáció</w:t>
      </w:r>
    </w:p>
    <w:p w:rsidR="00F60A3F" w:rsidRDefault="00F60A3F" w:rsidP="00F60A3F">
      <w:pPr>
        <w:pStyle w:val="Listaszerbekezds"/>
        <w:spacing w:after="0" w:line="240" w:lineRule="auto"/>
        <w:ind w:left="357"/>
        <w:contextualSpacing w:val="0"/>
        <w:jc w:val="both"/>
        <w:rPr>
          <w:rFonts w:ascii="Times New Roman" w:hAnsi="Times New Roman" w:cs="Times New Roman"/>
          <w:sz w:val="24"/>
          <w:szCs w:val="24"/>
          <w:lang w:eastAsia="ar-SA"/>
        </w:rPr>
      </w:pPr>
    </w:p>
    <w:p w:rsidR="00C776C5" w:rsidRPr="00E655D3" w:rsidRDefault="00CB22AC" w:rsidP="006B7429">
      <w:pPr>
        <w:pStyle w:val="Listaszerbekezds"/>
        <w:numPr>
          <w:ilvl w:val="0"/>
          <w:numId w:val="6"/>
        </w:numPr>
        <w:spacing w:after="0" w:line="240" w:lineRule="auto"/>
        <w:ind w:left="357" w:hanging="357"/>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Az alábbi dokumentumokat kérjük beküldeni: </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géppel kitöltött adatlap (kézírással nem elfogadható!) tartalomjegyzékkel, oldalszámozással, </w:t>
      </w:r>
      <w:r w:rsidR="00CF3A2B" w:rsidRPr="00E655D3">
        <w:rPr>
          <w:rFonts w:ascii="Times New Roman" w:hAnsi="Times New Roman" w:cs="Times New Roman"/>
          <w:sz w:val="24"/>
          <w:szCs w:val="24"/>
          <w:lang w:eastAsia="ar-SA"/>
        </w:rPr>
        <w:t xml:space="preserve">a </w:t>
      </w:r>
      <w:r w:rsidR="00B42F42" w:rsidRPr="00E655D3">
        <w:rPr>
          <w:rFonts w:ascii="Times New Roman" w:hAnsi="Times New Roman" w:cs="Times New Roman"/>
          <w:sz w:val="24"/>
          <w:szCs w:val="24"/>
          <w:lang w:eastAsia="ar-SA"/>
        </w:rPr>
        <w:t>jelen</w:t>
      </w:r>
      <w:r w:rsidR="00CF3A2B" w:rsidRPr="00E655D3">
        <w:rPr>
          <w:rFonts w:ascii="Times New Roman" w:hAnsi="Times New Roman" w:cs="Times New Roman"/>
          <w:sz w:val="24"/>
          <w:szCs w:val="24"/>
          <w:lang w:eastAsia="ar-SA"/>
        </w:rPr>
        <w:t xml:space="preserve"> pontban meghatározott módon az arra </w:t>
      </w:r>
      <w:proofErr w:type="gramStart"/>
      <w:r w:rsidR="00CF3A2B" w:rsidRPr="00E655D3">
        <w:rPr>
          <w:rFonts w:ascii="Times New Roman" w:hAnsi="Times New Roman" w:cs="Times New Roman"/>
          <w:sz w:val="24"/>
          <w:szCs w:val="24"/>
          <w:lang w:eastAsia="ar-SA"/>
        </w:rPr>
        <w:t>jogosult(</w:t>
      </w:r>
      <w:proofErr w:type="spellStart"/>
      <w:proofErr w:type="gramEnd"/>
      <w:r w:rsidR="00CF3A2B" w:rsidRPr="00E655D3">
        <w:rPr>
          <w:rFonts w:ascii="Times New Roman" w:hAnsi="Times New Roman" w:cs="Times New Roman"/>
          <w:sz w:val="24"/>
          <w:szCs w:val="24"/>
          <w:lang w:eastAsia="ar-SA"/>
        </w:rPr>
        <w:t>ak</w:t>
      </w:r>
      <w:proofErr w:type="spellEnd"/>
      <w:r w:rsidR="00CF3A2B" w:rsidRPr="00E655D3">
        <w:rPr>
          <w:rFonts w:ascii="Times New Roman" w:hAnsi="Times New Roman" w:cs="Times New Roman"/>
          <w:sz w:val="24"/>
          <w:szCs w:val="24"/>
          <w:lang w:eastAsia="ar-SA"/>
        </w:rPr>
        <w:t>) által cégszerűen aláírva</w:t>
      </w:r>
      <w:r w:rsidR="00C72818" w:rsidRPr="00E655D3">
        <w:rPr>
          <w:rFonts w:ascii="Times New Roman" w:hAnsi="Times New Roman" w:cs="Times New Roman"/>
          <w:sz w:val="24"/>
          <w:szCs w:val="24"/>
          <w:lang w:eastAsia="ar-SA"/>
        </w:rPr>
        <w:t xml:space="preserve"> (jelen tájékoztató </w:t>
      </w:r>
      <w:r w:rsidR="00D31089" w:rsidRPr="00E655D3">
        <w:rPr>
          <w:rFonts w:ascii="Times New Roman" w:hAnsi="Times New Roman" w:cs="Times New Roman"/>
          <w:sz w:val="24"/>
          <w:szCs w:val="24"/>
          <w:lang w:eastAsia="ar-SA"/>
        </w:rPr>
        <w:t>2</w:t>
      </w:r>
      <w:r w:rsidR="00C72818" w:rsidRPr="00E655D3">
        <w:rPr>
          <w:rFonts w:ascii="Times New Roman" w:hAnsi="Times New Roman" w:cs="Times New Roman"/>
          <w:sz w:val="24"/>
          <w:szCs w:val="24"/>
          <w:lang w:eastAsia="ar-SA"/>
        </w:rPr>
        <w:t>. mellékletében található minta alapján)</w:t>
      </w:r>
      <w:r w:rsidR="006A731A">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költségterv cégszerűen aláírva minden oldalon (elektronikusan szerkeszthető </w:t>
      </w:r>
      <w:proofErr w:type="spellStart"/>
      <w:proofErr w:type="gramStart"/>
      <w:r w:rsidRPr="00E655D3">
        <w:rPr>
          <w:rFonts w:ascii="Times New Roman" w:hAnsi="Times New Roman" w:cs="Times New Roman"/>
          <w:sz w:val="24"/>
          <w:szCs w:val="24"/>
          <w:lang w:eastAsia="ar-SA"/>
        </w:rPr>
        <w:t>excel</w:t>
      </w:r>
      <w:proofErr w:type="spellEnd"/>
      <w:r w:rsidRPr="00E655D3">
        <w:rPr>
          <w:rFonts w:ascii="Times New Roman" w:hAnsi="Times New Roman" w:cs="Times New Roman"/>
          <w:sz w:val="24"/>
          <w:szCs w:val="24"/>
          <w:lang w:eastAsia="ar-SA"/>
        </w:rPr>
        <w:t xml:space="preserve"> </w:t>
      </w:r>
      <w:r w:rsidR="004D2999" w:rsidRPr="00E655D3">
        <w:rPr>
          <w:rFonts w:ascii="Times New Roman" w:hAnsi="Times New Roman" w:cs="Times New Roman"/>
          <w:sz w:val="24"/>
          <w:szCs w:val="24"/>
          <w:lang w:eastAsia="ar-SA"/>
        </w:rPr>
        <w:t xml:space="preserve"> </w:t>
      </w:r>
      <w:r w:rsidR="006A731A">
        <w:rPr>
          <w:rFonts w:ascii="Times New Roman" w:hAnsi="Times New Roman" w:cs="Times New Roman"/>
          <w:sz w:val="24"/>
          <w:szCs w:val="24"/>
          <w:lang w:eastAsia="ar-SA"/>
        </w:rPr>
        <w:t>formátumban</w:t>
      </w:r>
      <w:proofErr w:type="gramEnd"/>
      <w:r w:rsidR="006A731A">
        <w:rPr>
          <w:rFonts w:ascii="Times New Roman" w:hAnsi="Times New Roman" w:cs="Times New Roman"/>
          <w:sz w:val="24"/>
          <w:szCs w:val="24"/>
          <w:lang w:eastAsia="ar-SA"/>
        </w:rPr>
        <w:t xml:space="preserve"> is!);</w:t>
      </w:r>
    </w:p>
    <w:p w:rsidR="00C776C5" w:rsidRPr="00E655D3" w:rsidRDefault="008F2970"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30 napnál nem régebbi állami adó- és vámhatóság által kiállított nemleges adóigazolás és a székhely szerinti önkormányzat által kiadott adóigazolás, vagy cégszerűen aláírt köztartozásmentes adózói adatbázisban való szereplés igazolása</w:t>
      </w:r>
      <w:r w:rsidR="006A731A">
        <w:rPr>
          <w:rFonts w:ascii="Times New Roman" w:hAnsi="Times New Roman" w:cs="Times New Roman"/>
          <w:sz w:val="24"/>
          <w:szCs w:val="24"/>
          <w:lang w:eastAsia="ar-SA"/>
        </w:rPr>
        <w:t>;</w:t>
      </w:r>
      <w:r w:rsidR="00FE4D46" w:rsidRPr="00E655D3">
        <w:rPr>
          <w:rFonts w:ascii="Times New Roman" w:hAnsi="Times New Roman" w:cs="Times New Roman"/>
          <w:sz w:val="24"/>
          <w:szCs w:val="24"/>
          <w:lang w:eastAsia="ar-SA"/>
        </w:rPr>
        <w:t xml:space="preserve"> </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B62663"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 xml:space="preserve">nevében aláírásra jogosult személy vagy személyek ügyvéd </w:t>
      </w:r>
      <w:r w:rsidR="00656E14" w:rsidRPr="00E655D3">
        <w:rPr>
          <w:rFonts w:ascii="Times New Roman" w:hAnsi="Times New Roman" w:cs="Times New Roman"/>
          <w:sz w:val="24"/>
          <w:szCs w:val="24"/>
          <w:lang w:eastAsia="ar-SA"/>
        </w:rPr>
        <w:t xml:space="preserve">vagy kamarai jogtanácsos </w:t>
      </w:r>
      <w:r w:rsidRPr="00E655D3">
        <w:rPr>
          <w:rFonts w:ascii="Times New Roman" w:hAnsi="Times New Roman" w:cs="Times New Roman"/>
          <w:sz w:val="24"/>
          <w:szCs w:val="24"/>
          <w:lang w:eastAsia="ar-SA"/>
        </w:rPr>
        <w:t xml:space="preserve">által ellenjegyzett vagy közjegyző által hitelesített </w:t>
      </w:r>
      <w:r w:rsidR="00221C8F" w:rsidRPr="00E655D3">
        <w:rPr>
          <w:rFonts w:ascii="Times New Roman" w:hAnsi="Times New Roman" w:cs="Times New Roman"/>
          <w:sz w:val="24"/>
          <w:szCs w:val="24"/>
          <w:lang w:eastAsia="ar-SA"/>
        </w:rPr>
        <w:t>3</w:t>
      </w:r>
      <w:r w:rsidR="00E04578" w:rsidRPr="00E655D3">
        <w:rPr>
          <w:rFonts w:ascii="Times New Roman" w:hAnsi="Times New Roman" w:cs="Times New Roman"/>
          <w:sz w:val="24"/>
          <w:szCs w:val="24"/>
          <w:lang w:eastAsia="ar-SA"/>
        </w:rPr>
        <w:t xml:space="preserve">0 </w:t>
      </w:r>
      <w:r w:rsidRPr="00E655D3">
        <w:rPr>
          <w:rFonts w:ascii="Times New Roman" w:hAnsi="Times New Roman" w:cs="Times New Roman"/>
          <w:sz w:val="24"/>
          <w:szCs w:val="24"/>
          <w:lang w:eastAsia="ar-SA"/>
        </w:rPr>
        <w:t>napnál nem régebbi aláírás mintája vagy egy már meglévő aláírás minta közjegyző által hitesített másolata, ami iga</w:t>
      </w:r>
      <w:r w:rsidR="006A731A">
        <w:rPr>
          <w:rFonts w:ascii="Times New Roman" w:hAnsi="Times New Roman" w:cs="Times New Roman"/>
          <w:sz w:val="24"/>
          <w:szCs w:val="24"/>
          <w:lang w:eastAsia="ar-SA"/>
        </w:rPr>
        <w:t>zolja az aláírási jogosultságot;</w:t>
      </w:r>
      <w:r w:rsidRPr="00E655D3">
        <w:rPr>
          <w:rFonts w:ascii="Times New Roman" w:hAnsi="Times New Roman" w:cs="Times New Roman"/>
          <w:sz w:val="24"/>
          <w:szCs w:val="24"/>
          <w:lang w:eastAsia="ar-SA"/>
        </w:rPr>
        <w:t xml:space="preserve"> </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létesítő okiratban meghatározott képviselőtől eltérő képviselet esetén a </w:t>
      </w:r>
      <w:r w:rsidR="00B62663"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szervezet képviselőjének aláírási jogosultságát igazoló</w:t>
      </w:r>
      <w:r w:rsidR="00F60A3F">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közokiratnak vagy teljes bizonyító</w:t>
      </w:r>
      <w:r w:rsidR="00F60A3F">
        <w:rPr>
          <w:rFonts w:ascii="Times New Roman" w:hAnsi="Times New Roman" w:cs="Times New Roman"/>
          <w:sz w:val="24"/>
          <w:szCs w:val="24"/>
          <w:lang w:eastAsia="ar-SA"/>
        </w:rPr>
        <w:t xml:space="preserve"> erejű magánokiratnak minősülő</w:t>
      </w:r>
      <w:r w:rsidRPr="00E655D3">
        <w:rPr>
          <w:rFonts w:ascii="Times New Roman" w:hAnsi="Times New Roman" w:cs="Times New Roman"/>
          <w:sz w:val="24"/>
          <w:szCs w:val="24"/>
          <w:lang w:eastAsia="ar-SA"/>
        </w:rPr>
        <w:t xml:space="preserve"> okirat, cé</w:t>
      </w:r>
      <w:r w:rsidR="006A731A">
        <w:rPr>
          <w:rFonts w:ascii="Times New Roman" w:hAnsi="Times New Roman" w:cs="Times New Roman"/>
          <w:sz w:val="24"/>
          <w:szCs w:val="24"/>
          <w:lang w:eastAsia="ar-SA"/>
        </w:rPr>
        <w:t>gszerűen aláírva minden oldalon;</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gazdasági </w:t>
      </w:r>
      <w:proofErr w:type="gramStart"/>
      <w:r w:rsidRPr="00E655D3">
        <w:rPr>
          <w:rFonts w:ascii="Times New Roman" w:hAnsi="Times New Roman" w:cs="Times New Roman"/>
          <w:sz w:val="24"/>
          <w:szCs w:val="24"/>
          <w:lang w:eastAsia="ar-SA"/>
        </w:rPr>
        <w:t>társaság létes</w:t>
      </w:r>
      <w:r w:rsidR="00F60A3F">
        <w:rPr>
          <w:rFonts w:ascii="Times New Roman" w:hAnsi="Times New Roman" w:cs="Times New Roman"/>
          <w:sz w:val="24"/>
          <w:szCs w:val="24"/>
          <w:lang w:eastAsia="ar-SA"/>
        </w:rPr>
        <w:t>ítő</w:t>
      </w:r>
      <w:proofErr w:type="gramEnd"/>
      <w:r w:rsidR="00F60A3F">
        <w:rPr>
          <w:rFonts w:ascii="Times New Roman" w:hAnsi="Times New Roman" w:cs="Times New Roman"/>
          <w:sz w:val="24"/>
          <w:szCs w:val="24"/>
          <w:lang w:eastAsia="ar-SA"/>
        </w:rPr>
        <w:t xml:space="preserve"> okiratának eredeti példánya</w:t>
      </w:r>
      <w:r w:rsidRPr="00E655D3">
        <w:rPr>
          <w:rFonts w:ascii="Times New Roman" w:hAnsi="Times New Roman" w:cs="Times New Roman"/>
          <w:sz w:val="24"/>
          <w:szCs w:val="24"/>
          <w:lang w:eastAsia="ar-SA"/>
        </w:rPr>
        <w:t xml:space="preserve"> vagy közjegyző, vagy az okiratot készítő ügy</w:t>
      </w:r>
      <w:r w:rsidR="006A731A">
        <w:rPr>
          <w:rFonts w:ascii="Times New Roman" w:hAnsi="Times New Roman" w:cs="Times New Roman"/>
          <w:sz w:val="24"/>
          <w:szCs w:val="24"/>
          <w:lang w:eastAsia="ar-SA"/>
        </w:rPr>
        <w:t>véd által hitelesített másolata;</w:t>
      </w:r>
      <w:r w:rsidRPr="00E655D3">
        <w:rPr>
          <w:rFonts w:ascii="Times New Roman" w:hAnsi="Times New Roman" w:cs="Times New Roman"/>
          <w:sz w:val="24"/>
          <w:szCs w:val="24"/>
          <w:lang w:eastAsia="ar-SA"/>
        </w:rPr>
        <w:t xml:space="preserve"> </w:t>
      </w:r>
    </w:p>
    <w:p w:rsidR="00C776C5" w:rsidRPr="00E655D3" w:rsidRDefault="00FE4D46"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30 napnál nem régebbi átláthatósági nyilatkozat, cégszerűen aláírva minden oldalon</w:t>
      </w:r>
      <w:r w:rsidR="0014767A" w:rsidRPr="00E655D3">
        <w:rPr>
          <w:rFonts w:ascii="Times New Roman" w:hAnsi="Times New Roman" w:cs="Times New Roman"/>
          <w:sz w:val="24"/>
          <w:szCs w:val="24"/>
          <w:lang w:eastAsia="ar-SA"/>
        </w:rPr>
        <w:t xml:space="preserve"> (jelen </w:t>
      </w:r>
      <w:r w:rsidR="00B62663" w:rsidRPr="00E655D3">
        <w:rPr>
          <w:rFonts w:ascii="Times New Roman" w:hAnsi="Times New Roman" w:cs="Times New Roman"/>
          <w:sz w:val="24"/>
          <w:szCs w:val="24"/>
          <w:lang w:eastAsia="ar-SA"/>
        </w:rPr>
        <w:t>tájékoztató</w:t>
      </w:r>
      <w:r w:rsidR="0014767A" w:rsidRPr="00E655D3">
        <w:rPr>
          <w:rFonts w:ascii="Times New Roman" w:hAnsi="Times New Roman" w:cs="Times New Roman"/>
          <w:sz w:val="24"/>
          <w:szCs w:val="24"/>
          <w:lang w:eastAsia="ar-SA"/>
        </w:rPr>
        <w:t xml:space="preserve"> </w:t>
      </w:r>
      <w:r w:rsidR="00D31089" w:rsidRPr="00E655D3">
        <w:rPr>
          <w:rFonts w:ascii="Times New Roman" w:hAnsi="Times New Roman" w:cs="Times New Roman"/>
          <w:sz w:val="24"/>
          <w:szCs w:val="24"/>
          <w:lang w:eastAsia="ar-SA"/>
        </w:rPr>
        <w:t>1</w:t>
      </w:r>
      <w:r w:rsidR="0014767A" w:rsidRPr="00E655D3">
        <w:rPr>
          <w:rFonts w:ascii="Times New Roman" w:hAnsi="Times New Roman" w:cs="Times New Roman"/>
          <w:sz w:val="24"/>
          <w:szCs w:val="24"/>
          <w:lang w:eastAsia="ar-SA"/>
        </w:rPr>
        <w:t>. mellékletében található minta alapján)</w:t>
      </w:r>
      <w:r w:rsidR="006A731A">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w:t>
      </w:r>
    </w:p>
    <w:p w:rsidR="00C776C5" w:rsidRPr="00E655D3" w:rsidRDefault="00B92381"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Támogatási igényt</w:t>
      </w:r>
      <w:r w:rsidR="00B62663" w:rsidRPr="00E655D3">
        <w:rPr>
          <w:rFonts w:ascii="Times New Roman" w:hAnsi="Times New Roman" w:cs="Times New Roman"/>
          <w:sz w:val="24"/>
          <w:szCs w:val="24"/>
          <w:lang w:eastAsia="ar-SA"/>
        </w:rPr>
        <w:t xml:space="preserve"> benyújtó</w:t>
      </w:r>
      <w:r w:rsidR="0014767A" w:rsidRPr="00E655D3">
        <w:rPr>
          <w:rFonts w:ascii="Times New Roman" w:hAnsi="Times New Roman" w:cs="Times New Roman"/>
          <w:sz w:val="24"/>
          <w:szCs w:val="24"/>
          <w:lang w:eastAsia="ar-SA"/>
        </w:rPr>
        <w:t xml:space="preserve">/Kedvezményezett nyilatkozata, cégszerűen aláírva minden oldalon (jelen </w:t>
      </w:r>
      <w:r w:rsidR="00B62663" w:rsidRPr="00E655D3">
        <w:rPr>
          <w:rFonts w:ascii="Times New Roman" w:hAnsi="Times New Roman" w:cs="Times New Roman"/>
          <w:sz w:val="24"/>
          <w:szCs w:val="24"/>
          <w:lang w:eastAsia="ar-SA"/>
        </w:rPr>
        <w:t>tájékoztató</w:t>
      </w:r>
      <w:r w:rsidR="0014767A" w:rsidRPr="00E655D3">
        <w:rPr>
          <w:rFonts w:ascii="Times New Roman" w:hAnsi="Times New Roman" w:cs="Times New Roman"/>
          <w:sz w:val="24"/>
          <w:szCs w:val="24"/>
          <w:lang w:eastAsia="ar-SA"/>
        </w:rPr>
        <w:t xml:space="preserve"> </w:t>
      </w:r>
      <w:r w:rsidR="00D31089" w:rsidRPr="00E655D3">
        <w:rPr>
          <w:rFonts w:ascii="Times New Roman" w:hAnsi="Times New Roman" w:cs="Times New Roman"/>
          <w:sz w:val="24"/>
          <w:szCs w:val="24"/>
          <w:lang w:eastAsia="ar-SA"/>
        </w:rPr>
        <w:t>2</w:t>
      </w:r>
      <w:r w:rsidR="0014767A" w:rsidRPr="00E655D3">
        <w:rPr>
          <w:rFonts w:ascii="Times New Roman" w:hAnsi="Times New Roman" w:cs="Times New Roman"/>
          <w:sz w:val="24"/>
          <w:szCs w:val="24"/>
          <w:lang w:eastAsia="ar-SA"/>
        </w:rPr>
        <w:t>. mellékletében található minta alapján)</w:t>
      </w:r>
      <w:r w:rsidR="006A731A">
        <w:rPr>
          <w:rFonts w:ascii="Times New Roman" w:hAnsi="Times New Roman" w:cs="Times New Roman"/>
          <w:sz w:val="24"/>
          <w:szCs w:val="24"/>
          <w:lang w:eastAsia="ar-SA"/>
        </w:rPr>
        <w:t>;</w:t>
      </w:r>
    </w:p>
    <w:p w:rsidR="00F3787C" w:rsidRPr="00E655D3" w:rsidRDefault="00F3787C"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összeférhetetlenségi nyilatkozat</w:t>
      </w:r>
      <w:r w:rsidR="0014767A" w:rsidRPr="00E655D3">
        <w:rPr>
          <w:rFonts w:ascii="Times New Roman" w:hAnsi="Times New Roman" w:cs="Times New Roman"/>
          <w:sz w:val="24"/>
          <w:szCs w:val="24"/>
          <w:lang w:eastAsia="ar-SA"/>
        </w:rPr>
        <w:t xml:space="preserve">, cégszerűen aláírva minden oldalon (jelen </w:t>
      </w:r>
      <w:r w:rsidR="00B62663" w:rsidRPr="00E655D3">
        <w:rPr>
          <w:rFonts w:ascii="Times New Roman" w:hAnsi="Times New Roman" w:cs="Times New Roman"/>
          <w:sz w:val="24"/>
          <w:szCs w:val="24"/>
          <w:lang w:eastAsia="ar-SA"/>
        </w:rPr>
        <w:t>tájékoztató</w:t>
      </w:r>
      <w:r w:rsidR="0014767A" w:rsidRPr="00E655D3">
        <w:rPr>
          <w:rFonts w:ascii="Times New Roman" w:hAnsi="Times New Roman" w:cs="Times New Roman"/>
          <w:sz w:val="24"/>
          <w:szCs w:val="24"/>
          <w:lang w:eastAsia="ar-SA"/>
        </w:rPr>
        <w:t xml:space="preserve"> </w:t>
      </w:r>
      <w:r w:rsidR="00D31089" w:rsidRPr="00E655D3">
        <w:rPr>
          <w:rFonts w:ascii="Times New Roman" w:hAnsi="Times New Roman" w:cs="Times New Roman"/>
          <w:sz w:val="24"/>
          <w:szCs w:val="24"/>
          <w:lang w:eastAsia="ar-SA"/>
        </w:rPr>
        <w:t>2</w:t>
      </w:r>
      <w:r w:rsidR="0014767A" w:rsidRPr="00E655D3">
        <w:rPr>
          <w:rFonts w:ascii="Times New Roman" w:hAnsi="Times New Roman" w:cs="Times New Roman"/>
          <w:sz w:val="24"/>
          <w:szCs w:val="24"/>
          <w:lang w:eastAsia="ar-SA"/>
        </w:rPr>
        <w:t xml:space="preserve">. mellékletében </w:t>
      </w:r>
      <w:r w:rsidR="006A731A">
        <w:rPr>
          <w:rFonts w:ascii="Times New Roman" w:hAnsi="Times New Roman" w:cs="Times New Roman"/>
          <w:sz w:val="24"/>
          <w:szCs w:val="24"/>
          <w:lang w:eastAsia="ar-SA"/>
        </w:rPr>
        <w:t>található minta alapján);</w:t>
      </w:r>
    </w:p>
    <w:p w:rsidR="00EC068D" w:rsidRPr="00E655D3" w:rsidRDefault="007F7B27"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III. </w:t>
      </w:r>
      <w:r w:rsidR="00AC0184" w:rsidRPr="00E655D3">
        <w:rPr>
          <w:rFonts w:ascii="Times New Roman" w:hAnsi="Times New Roman" w:cs="Times New Roman"/>
          <w:sz w:val="24"/>
          <w:szCs w:val="24"/>
          <w:lang w:eastAsia="ar-SA"/>
        </w:rPr>
        <w:t>fejezetben</w:t>
      </w:r>
      <w:r w:rsidRPr="00E655D3">
        <w:rPr>
          <w:rFonts w:ascii="Times New Roman" w:hAnsi="Times New Roman" w:cs="Times New Roman"/>
          <w:sz w:val="24"/>
          <w:szCs w:val="24"/>
          <w:lang w:eastAsia="ar-SA"/>
        </w:rPr>
        <w:t xml:space="preserve"> előírt</w:t>
      </w:r>
      <w:r w:rsidR="00FE4D46" w:rsidRPr="00E655D3">
        <w:rPr>
          <w:rFonts w:ascii="Times New Roman" w:hAnsi="Times New Roman" w:cs="Times New Roman"/>
          <w:sz w:val="24"/>
          <w:szCs w:val="24"/>
          <w:lang w:eastAsia="ar-SA"/>
        </w:rPr>
        <w:t xml:space="preserve"> jogerős hatósági engedélyek má</w:t>
      </w:r>
      <w:r w:rsidR="006A731A">
        <w:rPr>
          <w:rFonts w:ascii="Times New Roman" w:hAnsi="Times New Roman" w:cs="Times New Roman"/>
          <w:sz w:val="24"/>
          <w:szCs w:val="24"/>
          <w:lang w:eastAsia="ar-SA"/>
        </w:rPr>
        <w:t>solata;</w:t>
      </w:r>
    </w:p>
    <w:p w:rsidR="00281996" w:rsidRPr="00E655D3" w:rsidRDefault="00EC068D" w:rsidP="006B7429">
      <w:pPr>
        <w:pStyle w:val="Listaszerbekezds"/>
        <w:numPr>
          <w:ilvl w:val="0"/>
          <w:numId w:val="7"/>
        </w:numPr>
        <w:spacing w:after="0" w:line="240" w:lineRule="auto"/>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nyilatkozat arról, hogy a </w:t>
      </w:r>
      <w:r w:rsidR="00C33F56"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elektronikus és nyomtatott példánya egymással megegyezik.</w:t>
      </w:r>
    </w:p>
    <w:p w:rsidR="00F60A3F" w:rsidRDefault="00F60A3F" w:rsidP="00E655D3">
      <w:pPr>
        <w:spacing w:after="0" w:line="240" w:lineRule="auto"/>
        <w:ind w:left="360"/>
        <w:jc w:val="both"/>
        <w:rPr>
          <w:rFonts w:ascii="Times New Roman" w:hAnsi="Times New Roman" w:cs="Times New Roman"/>
          <w:sz w:val="24"/>
          <w:szCs w:val="24"/>
          <w:lang w:eastAsia="ar-SA"/>
        </w:rPr>
      </w:pPr>
    </w:p>
    <w:p w:rsidR="008A3FDD" w:rsidRDefault="008A3FDD" w:rsidP="006A731A">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Amennyiben a</w:t>
      </w:r>
      <w:r w:rsidR="00207F15" w:rsidRPr="00E655D3">
        <w:rPr>
          <w:rFonts w:ascii="Times New Roman" w:hAnsi="Times New Roman" w:cs="Times New Roman"/>
          <w:sz w:val="24"/>
          <w:szCs w:val="24"/>
          <w:lang w:eastAsia="ar-SA"/>
        </w:rPr>
        <w:t>z</w:t>
      </w:r>
      <w:r w:rsidR="005F6196" w:rsidRPr="00E655D3">
        <w:rPr>
          <w:rFonts w:ascii="Times New Roman" w:hAnsi="Times New Roman" w:cs="Times New Roman"/>
          <w:sz w:val="24"/>
          <w:szCs w:val="24"/>
          <w:lang w:eastAsia="ar-SA"/>
        </w:rPr>
        <w:t xml:space="preserve"> </w:t>
      </w:r>
      <w:r w:rsidR="00B42F42" w:rsidRPr="00C37B0F">
        <w:rPr>
          <w:rFonts w:ascii="Times New Roman" w:hAnsi="Times New Roman" w:cs="Times New Roman"/>
          <w:sz w:val="24"/>
          <w:szCs w:val="24"/>
          <w:lang w:eastAsia="ar-SA"/>
        </w:rPr>
        <w:t>e</w:t>
      </w:r>
      <w:r w:rsidR="00715AB2" w:rsidRPr="00C37B0F">
        <w:rPr>
          <w:rFonts w:ascii="Times New Roman" w:hAnsi="Times New Roman" w:cs="Times New Roman"/>
          <w:sz w:val="24"/>
          <w:szCs w:val="24"/>
          <w:lang w:eastAsia="ar-SA"/>
        </w:rPr>
        <w:t xml:space="preserve">) és </w:t>
      </w:r>
      <w:r w:rsidR="00B42F42" w:rsidRPr="00C37B0F">
        <w:rPr>
          <w:rFonts w:ascii="Times New Roman" w:hAnsi="Times New Roman" w:cs="Times New Roman"/>
          <w:sz w:val="24"/>
          <w:szCs w:val="24"/>
          <w:lang w:eastAsia="ar-SA"/>
        </w:rPr>
        <w:t>g</w:t>
      </w:r>
      <w:r w:rsidR="005F6196" w:rsidRPr="00C37B0F">
        <w:rPr>
          <w:rFonts w:ascii="Times New Roman" w:hAnsi="Times New Roman" w:cs="Times New Roman"/>
          <w:sz w:val="24"/>
          <w:szCs w:val="24"/>
          <w:lang w:eastAsia="ar-SA"/>
        </w:rPr>
        <w:t>)</w:t>
      </w:r>
      <w:r w:rsidR="005F6196" w:rsidRPr="00E655D3">
        <w:rPr>
          <w:rFonts w:ascii="Times New Roman" w:hAnsi="Times New Roman" w:cs="Times New Roman"/>
          <w:sz w:val="24"/>
          <w:szCs w:val="24"/>
          <w:lang w:eastAsia="ar-SA"/>
        </w:rPr>
        <w:t xml:space="preserve"> pont alapján</w:t>
      </w:r>
      <w:r w:rsidR="00B8135B" w:rsidRPr="00E655D3">
        <w:rPr>
          <w:rFonts w:ascii="Times New Roman" w:hAnsi="Times New Roman" w:cs="Times New Roman"/>
          <w:sz w:val="24"/>
          <w:szCs w:val="24"/>
          <w:lang w:eastAsia="ar-SA"/>
        </w:rPr>
        <w:t xml:space="preserve"> benyújtott dokumentum</w:t>
      </w:r>
      <w:r w:rsidRPr="00E655D3">
        <w:rPr>
          <w:rFonts w:ascii="Times New Roman" w:hAnsi="Times New Roman" w:cs="Times New Roman"/>
          <w:sz w:val="24"/>
          <w:szCs w:val="24"/>
          <w:lang w:eastAsia="ar-SA"/>
        </w:rPr>
        <w:t xml:space="preserve"> kiállításának dátuma régebbi, mint a támogatási igény benyújtásától számított 30 nap, a </w:t>
      </w:r>
      <w:r w:rsidR="00C33F56" w:rsidRPr="00E655D3">
        <w:rPr>
          <w:rFonts w:ascii="Times New Roman" w:hAnsi="Times New Roman" w:cs="Times New Roman"/>
          <w:sz w:val="24"/>
          <w:szCs w:val="24"/>
          <w:lang w:eastAsia="ar-SA"/>
        </w:rPr>
        <w:t xml:space="preserve">Támogatási igényt benyújtónak </w:t>
      </w:r>
      <w:r w:rsidRPr="00E655D3">
        <w:rPr>
          <w:rFonts w:ascii="Times New Roman" w:hAnsi="Times New Roman" w:cs="Times New Roman"/>
          <w:sz w:val="24"/>
          <w:szCs w:val="24"/>
          <w:lang w:eastAsia="ar-SA"/>
        </w:rPr>
        <w:t>nyilatkoznia kell arról, hogy a dokumentumban megjelölt adatban változás nem következett be. A nyilatkozat aláírásának dátuma nem lehet régebbi, mint a támogatási igény benyújtásától számított 30. nap.</w:t>
      </w:r>
    </w:p>
    <w:p w:rsidR="00F60A3F" w:rsidRPr="00E655D3" w:rsidRDefault="00F60A3F" w:rsidP="00E655D3">
      <w:pPr>
        <w:spacing w:after="0" w:line="240" w:lineRule="auto"/>
        <w:ind w:left="360"/>
        <w:jc w:val="both"/>
        <w:rPr>
          <w:rFonts w:ascii="Times New Roman" w:hAnsi="Times New Roman" w:cs="Times New Roman"/>
          <w:sz w:val="24"/>
          <w:szCs w:val="24"/>
          <w:lang w:eastAsia="ar-SA"/>
        </w:rPr>
      </w:pPr>
    </w:p>
    <w:p w:rsidR="00C776C5" w:rsidRDefault="008A3FDD" w:rsidP="006A731A">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Amennyiben a </w:t>
      </w:r>
      <w:r w:rsidR="00C33F56" w:rsidRPr="00E655D3">
        <w:rPr>
          <w:rFonts w:ascii="Times New Roman" w:hAnsi="Times New Roman" w:cs="Times New Roman"/>
          <w:sz w:val="24"/>
          <w:szCs w:val="24"/>
          <w:lang w:eastAsia="ar-SA"/>
        </w:rPr>
        <w:t xml:space="preserve">Támogatási igényt benyújtó </w:t>
      </w:r>
      <w:r w:rsidRPr="00E655D3">
        <w:rPr>
          <w:rFonts w:ascii="Times New Roman" w:hAnsi="Times New Roman" w:cs="Times New Roman"/>
          <w:sz w:val="24"/>
          <w:szCs w:val="24"/>
          <w:lang w:eastAsia="ar-SA"/>
        </w:rPr>
        <w:t>három éven belül több alkalommal nyújt be pályázatot</w:t>
      </w:r>
      <w:r w:rsidR="00C33F56" w:rsidRPr="00E655D3">
        <w:rPr>
          <w:rFonts w:ascii="Times New Roman" w:hAnsi="Times New Roman" w:cs="Times New Roman"/>
          <w:sz w:val="24"/>
          <w:szCs w:val="24"/>
          <w:lang w:eastAsia="ar-SA"/>
        </w:rPr>
        <w:t>/kérelmet</w:t>
      </w:r>
      <w:r w:rsidRPr="00E655D3">
        <w:rPr>
          <w:rFonts w:ascii="Times New Roman" w:hAnsi="Times New Roman" w:cs="Times New Roman"/>
          <w:sz w:val="24"/>
          <w:szCs w:val="24"/>
          <w:lang w:eastAsia="ar-SA"/>
        </w:rPr>
        <w:t xml:space="preserve"> a Támogatóhoz, akkor az </w:t>
      </w:r>
      <w:r w:rsidR="00B42F42" w:rsidRPr="00E655D3">
        <w:rPr>
          <w:rFonts w:ascii="Times New Roman" w:hAnsi="Times New Roman" w:cs="Times New Roman"/>
          <w:i/>
          <w:sz w:val="24"/>
          <w:szCs w:val="24"/>
          <w:lang w:eastAsia="ar-SA"/>
        </w:rPr>
        <w:t>e</w:t>
      </w:r>
      <w:r w:rsidRPr="00E655D3">
        <w:rPr>
          <w:rFonts w:ascii="Times New Roman" w:hAnsi="Times New Roman" w:cs="Times New Roman"/>
          <w:i/>
          <w:sz w:val="24"/>
          <w:szCs w:val="24"/>
          <w:lang w:eastAsia="ar-SA"/>
        </w:rPr>
        <w:t>)</w:t>
      </w:r>
      <w:r w:rsidRPr="00E655D3">
        <w:rPr>
          <w:rFonts w:ascii="Times New Roman" w:hAnsi="Times New Roman" w:cs="Times New Roman"/>
          <w:sz w:val="24"/>
          <w:szCs w:val="24"/>
          <w:lang w:eastAsia="ar-SA"/>
        </w:rPr>
        <w:t xml:space="preserve"> és </w:t>
      </w:r>
      <w:r w:rsidR="00B42F42" w:rsidRPr="00E655D3">
        <w:rPr>
          <w:rFonts w:ascii="Times New Roman" w:hAnsi="Times New Roman" w:cs="Times New Roman"/>
          <w:i/>
          <w:sz w:val="24"/>
          <w:szCs w:val="24"/>
          <w:lang w:eastAsia="ar-SA"/>
        </w:rPr>
        <w:t>g</w:t>
      </w:r>
      <w:r w:rsidRPr="00E655D3">
        <w:rPr>
          <w:rFonts w:ascii="Times New Roman" w:hAnsi="Times New Roman" w:cs="Times New Roman"/>
          <w:i/>
          <w:sz w:val="24"/>
          <w:szCs w:val="24"/>
          <w:lang w:eastAsia="ar-SA"/>
        </w:rPr>
        <w:t>)</w:t>
      </w:r>
      <w:r w:rsidRPr="00E655D3">
        <w:rPr>
          <w:rFonts w:ascii="Times New Roman" w:hAnsi="Times New Roman" w:cs="Times New Roman"/>
          <w:sz w:val="24"/>
          <w:szCs w:val="24"/>
          <w:lang w:eastAsia="ar-SA"/>
        </w:rPr>
        <w:t xml:space="preserve"> pontban foglalt okiratokat a legkorábban benyújtott pályázathoz</w:t>
      </w:r>
      <w:r w:rsidR="00C33F56" w:rsidRPr="00E655D3">
        <w:rPr>
          <w:rFonts w:ascii="Times New Roman" w:hAnsi="Times New Roman" w:cs="Times New Roman"/>
          <w:sz w:val="24"/>
          <w:szCs w:val="24"/>
          <w:lang w:eastAsia="ar-SA"/>
        </w:rPr>
        <w:t>/kérelemhez</w:t>
      </w:r>
      <w:r w:rsidRPr="00E655D3">
        <w:rPr>
          <w:rFonts w:ascii="Times New Roman" w:hAnsi="Times New Roman" w:cs="Times New Roman"/>
          <w:sz w:val="24"/>
          <w:szCs w:val="24"/>
          <w:lang w:eastAsia="ar-SA"/>
        </w:rPr>
        <w:t xml:space="preserve"> kell csatolni, további pályázatban</w:t>
      </w:r>
      <w:r w:rsidR="00C33F56" w:rsidRPr="00E655D3">
        <w:rPr>
          <w:rFonts w:ascii="Times New Roman" w:hAnsi="Times New Roman" w:cs="Times New Roman"/>
          <w:sz w:val="24"/>
          <w:szCs w:val="24"/>
          <w:lang w:eastAsia="ar-SA"/>
        </w:rPr>
        <w:t>/kérelemben</w:t>
      </w:r>
      <w:r w:rsidRPr="00E655D3">
        <w:rPr>
          <w:rFonts w:ascii="Times New Roman" w:hAnsi="Times New Roman" w:cs="Times New Roman"/>
          <w:sz w:val="24"/>
          <w:szCs w:val="24"/>
          <w:lang w:eastAsia="ar-SA"/>
        </w:rPr>
        <w:t xml:space="preserve"> elegendő nyilatkozni arról, hogy ezen okiratokban foglalt adatok nem változtak.</w:t>
      </w:r>
    </w:p>
    <w:p w:rsidR="00F60A3F" w:rsidRPr="00E655D3" w:rsidRDefault="00F60A3F" w:rsidP="00E655D3">
      <w:pPr>
        <w:spacing w:after="0" w:line="240" w:lineRule="auto"/>
        <w:ind w:left="360"/>
        <w:jc w:val="both"/>
        <w:rPr>
          <w:rFonts w:ascii="Times New Roman" w:hAnsi="Times New Roman" w:cs="Times New Roman"/>
          <w:sz w:val="24"/>
          <w:szCs w:val="24"/>
          <w:lang w:eastAsia="ar-SA"/>
        </w:rPr>
      </w:pPr>
    </w:p>
    <w:p w:rsidR="00FE4D46" w:rsidRPr="00E655D3" w:rsidRDefault="00D347DC" w:rsidP="00E655D3">
      <w:pPr>
        <w:pStyle w:val="Listaszerbekezds"/>
        <w:spacing w:after="0" w:line="240" w:lineRule="auto"/>
        <w:ind w:left="0"/>
        <w:contextualSpacing w:val="0"/>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2</w:t>
      </w:r>
      <w:r w:rsidR="00922301" w:rsidRPr="00E655D3">
        <w:rPr>
          <w:rFonts w:ascii="Times New Roman" w:hAnsi="Times New Roman" w:cs="Times New Roman"/>
          <w:b/>
          <w:sz w:val="24"/>
          <w:szCs w:val="24"/>
          <w:lang w:eastAsia="ar-SA"/>
        </w:rPr>
        <w:t xml:space="preserve">. </w:t>
      </w:r>
      <w:r w:rsidR="00FE4D46" w:rsidRPr="00E655D3">
        <w:rPr>
          <w:rFonts w:ascii="Times New Roman" w:hAnsi="Times New Roman" w:cs="Times New Roman"/>
          <w:b/>
          <w:sz w:val="24"/>
          <w:szCs w:val="24"/>
          <w:lang w:eastAsia="ar-SA"/>
        </w:rPr>
        <w:t>A beadott dokumentációt</w:t>
      </w:r>
      <w:r w:rsidR="00F60A3F">
        <w:rPr>
          <w:rFonts w:ascii="Times New Roman" w:hAnsi="Times New Roman" w:cs="Times New Roman"/>
          <w:b/>
          <w:sz w:val="24"/>
          <w:szCs w:val="24"/>
          <w:lang w:eastAsia="ar-SA"/>
        </w:rPr>
        <w:t xml:space="preserve">, </w:t>
      </w:r>
      <w:r w:rsidR="00FE4D46" w:rsidRPr="00E655D3">
        <w:rPr>
          <w:rFonts w:ascii="Times New Roman" w:hAnsi="Times New Roman" w:cs="Times New Roman"/>
          <w:b/>
          <w:sz w:val="24"/>
          <w:szCs w:val="24"/>
          <w:lang w:eastAsia="ar-SA"/>
        </w:rPr>
        <w:t>a Támogató által kért formai hiánypótláson kívül</w:t>
      </w:r>
      <w:r w:rsidR="00F60A3F">
        <w:rPr>
          <w:rFonts w:ascii="Times New Roman" w:hAnsi="Times New Roman" w:cs="Times New Roman"/>
          <w:b/>
          <w:sz w:val="24"/>
          <w:szCs w:val="24"/>
          <w:lang w:eastAsia="ar-SA"/>
        </w:rPr>
        <w:t>,</w:t>
      </w:r>
      <w:r w:rsidR="00FE4D46" w:rsidRPr="00E655D3">
        <w:rPr>
          <w:rFonts w:ascii="Times New Roman" w:hAnsi="Times New Roman" w:cs="Times New Roman"/>
          <w:b/>
          <w:sz w:val="24"/>
          <w:szCs w:val="24"/>
          <w:lang w:eastAsia="ar-SA"/>
        </w:rPr>
        <w:t xml:space="preserve"> módosítani nem lehet. </w:t>
      </w:r>
    </w:p>
    <w:p w:rsidR="00F60A3F" w:rsidRDefault="00F60A3F" w:rsidP="00E655D3">
      <w:pPr>
        <w:spacing w:after="0" w:line="240" w:lineRule="auto"/>
        <w:rPr>
          <w:rFonts w:ascii="Times New Roman" w:hAnsi="Times New Roman" w:cs="Times New Roman"/>
          <w:sz w:val="24"/>
          <w:szCs w:val="24"/>
          <w:lang w:eastAsia="ar-SA"/>
        </w:rPr>
      </w:pPr>
    </w:p>
    <w:p w:rsidR="00FE4D46" w:rsidRPr="00E655D3" w:rsidRDefault="00FE4D46" w:rsidP="00E655D3">
      <w:pPr>
        <w:spacing w:after="0" w:line="240" w:lineRule="auto"/>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dokumentáció letölthető a </w:t>
      </w:r>
      <w:hyperlink r:id="rId11" w:history="1">
        <w:r w:rsidR="00D42AA1" w:rsidRPr="00E655D3">
          <w:rPr>
            <w:rStyle w:val="Hiperhivatkozs"/>
            <w:rFonts w:ascii="Times New Roman" w:hAnsi="Times New Roman" w:cs="Times New Roman"/>
            <w:sz w:val="24"/>
            <w:szCs w:val="24"/>
            <w:lang w:eastAsia="ar-SA"/>
          </w:rPr>
          <w:t>www.szelektivinfo.hu</w:t>
        </w:r>
      </w:hyperlink>
      <w:r w:rsidRPr="00E655D3">
        <w:rPr>
          <w:rFonts w:ascii="Times New Roman" w:hAnsi="Times New Roman" w:cs="Times New Roman"/>
          <w:sz w:val="24"/>
          <w:szCs w:val="24"/>
          <w:lang w:eastAsia="ar-SA"/>
        </w:rPr>
        <w:t xml:space="preserve"> oldalról.</w:t>
      </w:r>
    </w:p>
    <w:p w:rsidR="00F60A3F" w:rsidRDefault="00F60A3F" w:rsidP="00E655D3">
      <w:pPr>
        <w:spacing w:after="0" w:line="240" w:lineRule="auto"/>
        <w:jc w:val="both"/>
        <w:rPr>
          <w:rFonts w:ascii="Times New Roman" w:hAnsi="Times New Roman" w:cs="Times New Roman"/>
          <w:b/>
          <w:sz w:val="24"/>
          <w:szCs w:val="24"/>
          <w:lang w:eastAsia="ar-SA"/>
        </w:rPr>
      </w:pPr>
    </w:p>
    <w:p w:rsidR="00FE4D46" w:rsidRPr="00E655D3" w:rsidRDefault="00B42F42"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VII</w:t>
      </w:r>
      <w:r w:rsidR="00EF42B9" w:rsidRPr="00E655D3">
        <w:rPr>
          <w:rFonts w:ascii="Times New Roman" w:hAnsi="Times New Roman" w:cs="Times New Roman"/>
          <w:b/>
          <w:sz w:val="24"/>
          <w:szCs w:val="24"/>
          <w:lang w:eastAsia="ar-SA"/>
        </w:rPr>
        <w:t>I</w:t>
      </w:r>
      <w:r w:rsidR="00FE4D46" w:rsidRPr="00E655D3">
        <w:rPr>
          <w:rFonts w:ascii="Times New Roman" w:hAnsi="Times New Roman" w:cs="Times New Roman"/>
          <w:b/>
          <w:sz w:val="24"/>
          <w:szCs w:val="24"/>
          <w:lang w:eastAsia="ar-SA"/>
        </w:rPr>
        <w:t xml:space="preserve">. </w:t>
      </w:r>
      <w:proofErr w:type="gramStart"/>
      <w:r w:rsidR="00FE4D46" w:rsidRPr="00E655D3">
        <w:rPr>
          <w:rFonts w:ascii="Times New Roman" w:hAnsi="Times New Roman" w:cs="Times New Roman"/>
          <w:b/>
          <w:sz w:val="24"/>
          <w:szCs w:val="24"/>
          <w:lang w:eastAsia="ar-SA"/>
        </w:rPr>
        <w:t>A</w:t>
      </w:r>
      <w:proofErr w:type="gramEnd"/>
      <w:r w:rsidR="00FE4D46" w:rsidRPr="00E655D3">
        <w:rPr>
          <w:rFonts w:ascii="Times New Roman" w:hAnsi="Times New Roman" w:cs="Times New Roman"/>
          <w:b/>
          <w:sz w:val="24"/>
          <w:szCs w:val="24"/>
          <w:lang w:eastAsia="ar-SA"/>
        </w:rPr>
        <w:t xml:space="preserve"> </w:t>
      </w:r>
      <w:r w:rsidR="00743F31" w:rsidRPr="00E655D3">
        <w:rPr>
          <w:rFonts w:ascii="Times New Roman" w:hAnsi="Times New Roman" w:cs="Times New Roman"/>
          <w:b/>
          <w:sz w:val="24"/>
          <w:szCs w:val="24"/>
          <w:lang w:eastAsia="ar-SA"/>
        </w:rPr>
        <w:t xml:space="preserve">kérelem </w:t>
      </w:r>
      <w:r w:rsidR="00FE4D46" w:rsidRPr="00E655D3">
        <w:rPr>
          <w:rFonts w:ascii="Times New Roman" w:hAnsi="Times New Roman" w:cs="Times New Roman"/>
          <w:b/>
          <w:sz w:val="24"/>
          <w:szCs w:val="24"/>
          <w:lang w:eastAsia="ar-SA"/>
        </w:rPr>
        <w:t xml:space="preserve">érdemi </w:t>
      </w:r>
      <w:r w:rsidR="00D83378" w:rsidRPr="00E655D3">
        <w:rPr>
          <w:rFonts w:ascii="Times New Roman" w:hAnsi="Times New Roman" w:cs="Times New Roman"/>
          <w:b/>
          <w:sz w:val="24"/>
          <w:szCs w:val="24"/>
          <w:lang w:eastAsia="ar-SA"/>
        </w:rPr>
        <w:t>vizsgálat nélküli elutasítása, é</w:t>
      </w:r>
      <w:r w:rsidR="00FE4D46" w:rsidRPr="00E655D3">
        <w:rPr>
          <w:rFonts w:ascii="Times New Roman" w:hAnsi="Times New Roman" w:cs="Times New Roman"/>
          <w:b/>
          <w:sz w:val="24"/>
          <w:szCs w:val="24"/>
          <w:lang w:eastAsia="ar-SA"/>
        </w:rPr>
        <w:t xml:space="preserve">rtékelési kritériumok </w:t>
      </w:r>
    </w:p>
    <w:p w:rsidR="00F60A3F" w:rsidRDefault="00F60A3F" w:rsidP="00F60A3F">
      <w:pPr>
        <w:pStyle w:val="Listaszerbekezds"/>
        <w:spacing w:after="0" w:line="240" w:lineRule="auto"/>
        <w:ind w:left="357"/>
        <w:contextualSpacing w:val="0"/>
        <w:jc w:val="both"/>
        <w:rPr>
          <w:rFonts w:ascii="Times New Roman" w:hAnsi="Times New Roman" w:cs="Times New Roman"/>
          <w:b/>
          <w:sz w:val="24"/>
          <w:szCs w:val="24"/>
          <w:lang w:eastAsia="ar-SA"/>
        </w:rPr>
      </w:pPr>
    </w:p>
    <w:p w:rsidR="003B2B19" w:rsidRPr="00E655D3" w:rsidRDefault="00CB22AC" w:rsidP="00A8129B">
      <w:pPr>
        <w:pStyle w:val="Listaszerbekezds"/>
        <w:numPr>
          <w:ilvl w:val="0"/>
          <w:numId w:val="8"/>
        </w:numPr>
        <w:spacing w:after="0" w:line="240" w:lineRule="auto"/>
        <w:ind w:left="426" w:hanging="426"/>
        <w:contextualSpacing w:val="0"/>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A </w:t>
      </w:r>
      <w:r w:rsidR="00743F31" w:rsidRPr="00E655D3">
        <w:rPr>
          <w:rFonts w:ascii="Times New Roman" w:hAnsi="Times New Roman" w:cs="Times New Roman"/>
          <w:b/>
          <w:sz w:val="24"/>
          <w:szCs w:val="24"/>
          <w:lang w:eastAsia="ar-SA"/>
        </w:rPr>
        <w:t xml:space="preserve">kérelem </w:t>
      </w:r>
      <w:r w:rsidRPr="00E655D3">
        <w:rPr>
          <w:rFonts w:ascii="Times New Roman" w:hAnsi="Times New Roman" w:cs="Times New Roman"/>
          <w:b/>
          <w:sz w:val="24"/>
          <w:szCs w:val="24"/>
          <w:lang w:eastAsia="ar-SA"/>
        </w:rPr>
        <w:t>érdemi vizsgálat nélküli elutasításának van helye, ha</w:t>
      </w:r>
    </w:p>
    <w:p w:rsidR="003B2B19" w:rsidRPr="00E655D3" w:rsidRDefault="00FE4D46" w:rsidP="006B7429">
      <w:pPr>
        <w:pStyle w:val="Listaszerbekezds"/>
        <w:numPr>
          <w:ilvl w:val="0"/>
          <w:numId w:val="39"/>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44640C" w:rsidRPr="00E655D3">
        <w:rPr>
          <w:rFonts w:ascii="Times New Roman" w:hAnsi="Times New Roman" w:cs="Times New Roman"/>
          <w:sz w:val="24"/>
          <w:szCs w:val="24"/>
          <w:lang w:eastAsia="ar-SA"/>
        </w:rPr>
        <w:t xml:space="preserve">kérelmet </w:t>
      </w:r>
      <w:r w:rsidRPr="00E655D3">
        <w:rPr>
          <w:rFonts w:ascii="Times New Roman" w:hAnsi="Times New Roman" w:cs="Times New Roman"/>
          <w:sz w:val="24"/>
          <w:szCs w:val="24"/>
          <w:lang w:eastAsia="ar-SA"/>
        </w:rPr>
        <w:t>a benyújtásra meghatározott határidő kezdete előtt, vagy a ha</w:t>
      </w:r>
      <w:r w:rsidR="006A731A">
        <w:rPr>
          <w:rFonts w:ascii="Times New Roman" w:hAnsi="Times New Roman" w:cs="Times New Roman"/>
          <w:sz w:val="24"/>
          <w:szCs w:val="24"/>
          <w:lang w:eastAsia="ar-SA"/>
        </w:rPr>
        <w:t>táridő letelte után nyújtják be;</w:t>
      </w:r>
      <w:r w:rsidRPr="00E655D3">
        <w:rPr>
          <w:rFonts w:ascii="Times New Roman" w:hAnsi="Times New Roman" w:cs="Times New Roman"/>
          <w:sz w:val="24"/>
          <w:szCs w:val="24"/>
          <w:lang w:eastAsia="ar-SA"/>
        </w:rPr>
        <w:t xml:space="preserve"> </w:t>
      </w:r>
    </w:p>
    <w:p w:rsidR="003B2B19" w:rsidRPr="00E655D3" w:rsidRDefault="00FE4D46" w:rsidP="006B7429">
      <w:pPr>
        <w:pStyle w:val="Listaszerbekezds"/>
        <w:numPr>
          <w:ilvl w:val="0"/>
          <w:numId w:val="39"/>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44640C" w:rsidRPr="00E655D3">
        <w:rPr>
          <w:rFonts w:ascii="Times New Roman" w:hAnsi="Times New Roman" w:cs="Times New Roman"/>
          <w:sz w:val="24"/>
          <w:szCs w:val="24"/>
          <w:lang w:eastAsia="ar-SA"/>
        </w:rPr>
        <w:t xml:space="preserve">Támogatási igény benyújtója </w:t>
      </w:r>
      <w:r w:rsidRPr="00E655D3">
        <w:rPr>
          <w:rFonts w:ascii="Times New Roman" w:hAnsi="Times New Roman" w:cs="Times New Roman"/>
          <w:sz w:val="24"/>
          <w:szCs w:val="24"/>
          <w:lang w:eastAsia="ar-SA"/>
        </w:rPr>
        <w:t xml:space="preserve">nem tartozik a </w:t>
      </w:r>
      <w:r w:rsidR="0044640C" w:rsidRPr="00E655D3">
        <w:rPr>
          <w:rFonts w:ascii="Times New Roman" w:hAnsi="Times New Roman" w:cs="Times New Roman"/>
          <w:sz w:val="24"/>
          <w:szCs w:val="24"/>
          <w:lang w:eastAsia="ar-SA"/>
        </w:rPr>
        <w:t>jelen tájékoztatóban</w:t>
      </w:r>
      <w:r w:rsidRPr="00E655D3">
        <w:rPr>
          <w:rFonts w:ascii="Times New Roman" w:hAnsi="Times New Roman" w:cs="Times New Roman"/>
          <w:sz w:val="24"/>
          <w:szCs w:val="24"/>
          <w:lang w:eastAsia="ar-SA"/>
        </w:rPr>
        <w:t xml:space="preserve"> meghatá</w:t>
      </w:r>
      <w:r w:rsidR="006A731A">
        <w:rPr>
          <w:rFonts w:ascii="Times New Roman" w:hAnsi="Times New Roman" w:cs="Times New Roman"/>
          <w:sz w:val="24"/>
          <w:szCs w:val="24"/>
          <w:lang w:eastAsia="ar-SA"/>
        </w:rPr>
        <w:t>rozott támogatás igénylői körbe;</w:t>
      </w:r>
    </w:p>
    <w:p w:rsidR="003B2B19" w:rsidRPr="00E655D3" w:rsidRDefault="00FE4D46" w:rsidP="006B7429">
      <w:pPr>
        <w:pStyle w:val="Listaszerbekezds"/>
        <w:numPr>
          <w:ilvl w:val="0"/>
          <w:numId w:val="39"/>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w:t>
      </w:r>
      <w:r w:rsidR="0044640C" w:rsidRPr="00E655D3">
        <w:rPr>
          <w:rFonts w:ascii="Times New Roman" w:hAnsi="Times New Roman" w:cs="Times New Roman"/>
          <w:sz w:val="24"/>
          <w:szCs w:val="24"/>
          <w:lang w:eastAsia="ar-SA"/>
        </w:rPr>
        <w:t>z</w:t>
      </w:r>
      <w:r w:rsidRPr="00E655D3">
        <w:rPr>
          <w:rFonts w:ascii="Times New Roman" w:hAnsi="Times New Roman" w:cs="Times New Roman"/>
          <w:sz w:val="24"/>
          <w:szCs w:val="24"/>
          <w:lang w:eastAsia="ar-SA"/>
        </w:rPr>
        <w:t xml:space="preserve"> adatlap kitöltése </w:t>
      </w:r>
      <w:r w:rsidR="007A3102" w:rsidRPr="00E655D3">
        <w:rPr>
          <w:rFonts w:ascii="Times New Roman" w:hAnsi="Times New Roman" w:cs="Times New Roman"/>
          <w:sz w:val="24"/>
          <w:szCs w:val="24"/>
          <w:lang w:eastAsia="ar-SA"/>
        </w:rPr>
        <w:t xml:space="preserve">kézírással </w:t>
      </w:r>
      <w:r w:rsidR="006A731A">
        <w:rPr>
          <w:rFonts w:ascii="Times New Roman" w:hAnsi="Times New Roman" w:cs="Times New Roman"/>
          <w:sz w:val="24"/>
          <w:szCs w:val="24"/>
          <w:lang w:eastAsia="ar-SA"/>
        </w:rPr>
        <w:t>történt;</w:t>
      </w:r>
    </w:p>
    <w:p w:rsidR="00FE4D46" w:rsidRPr="00E655D3" w:rsidRDefault="00FE4D46" w:rsidP="006B7429">
      <w:pPr>
        <w:pStyle w:val="Listaszerbekezds"/>
        <w:numPr>
          <w:ilvl w:val="0"/>
          <w:numId w:val="39"/>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44640C" w:rsidRPr="00E655D3">
        <w:rPr>
          <w:rFonts w:ascii="Times New Roman" w:hAnsi="Times New Roman" w:cs="Times New Roman"/>
          <w:sz w:val="24"/>
          <w:szCs w:val="24"/>
          <w:lang w:eastAsia="ar-SA"/>
        </w:rPr>
        <w:t>kérelem</w:t>
      </w:r>
      <w:r w:rsidRPr="00E655D3">
        <w:rPr>
          <w:rFonts w:ascii="Times New Roman" w:hAnsi="Times New Roman" w:cs="Times New Roman"/>
          <w:sz w:val="24"/>
          <w:szCs w:val="24"/>
          <w:lang w:eastAsia="ar-SA"/>
        </w:rPr>
        <w:t xml:space="preserve"> nem </w:t>
      </w:r>
      <w:r w:rsidR="002C0EFE" w:rsidRPr="00E655D3">
        <w:rPr>
          <w:rFonts w:ascii="Times New Roman" w:hAnsi="Times New Roman" w:cs="Times New Roman"/>
          <w:sz w:val="24"/>
          <w:szCs w:val="24"/>
          <w:lang w:eastAsia="ar-SA"/>
        </w:rPr>
        <w:t>a</w:t>
      </w:r>
      <w:r w:rsidR="00221C8F" w:rsidRPr="00E655D3">
        <w:rPr>
          <w:rFonts w:ascii="Times New Roman" w:hAnsi="Times New Roman" w:cs="Times New Roman"/>
          <w:sz w:val="24"/>
          <w:szCs w:val="24"/>
          <w:lang w:eastAsia="ar-SA"/>
        </w:rPr>
        <w:t>z</w:t>
      </w:r>
      <w:r w:rsidR="002C0EFE" w:rsidRPr="00E655D3">
        <w:rPr>
          <w:rFonts w:ascii="Times New Roman" w:hAnsi="Times New Roman" w:cs="Times New Roman"/>
          <w:sz w:val="24"/>
          <w:szCs w:val="24"/>
          <w:lang w:eastAsia="ar-SA"/>
        </w:rPr>
        <w:t xml:space="preserve"> I.</w:t>
      </w:r>
      <w:r w:rsidR="00E01C1D" w:rsidRPr="00E655D3">
        <w:rPr>
          <w:rFonts w:ascii="Times New Roman" w:hAnsi="Times New Roman" w:cs="Times New Roman"/>
          <w:sz w:val="24"/>
          <w:szCs w:val="24"/>
          <w:lang w:eastAsia="ar-SA"/>
        </w:rPr>
        <w:t xml:space="preserve"> fejezet 2</w:t>
      </w:r>
      <w:r w:rsidR="00D6248C" w:rsidRPr="00E655D3">
        <w:rPr>
          <w:rFonts w:ascii="Times New Roman" w:hAnsi="Times New Roman" w:cs="Times New Roman"/>
          <w:sz w:val="24"/>
          <w:szCs w:val="24"/>
          <w:lang w:eastAsia="ar-SA"/>
        </w:rPr>
        <w:t>.</w:t>
      </w:r>
      <w:r w:rsidR="002C0EFE" w:rsidRPr="00E655D3">
        <w:rPr>
          <w:rFonts w:ascii="Times New Roman" w:hAnsi="Times New Roman" w:cs="Times New Roman"/>
          <w:sz w:val="24"/>
          <w:szCs w:val="24"/>
          <w:lang w:eastAsia="ar-SA"/>
        </w:rPr>
        <w:t xml:space="preserve"> pont</w:t>
      </w:r>
      <w:r w:rsidR="00D6248C" w:rsidRPr="00E655D3">
        <w:rPr>
          <w:rFonts w:ascii="Times New Roman" w:hAnsi="Times New Roman" w:cs="Times New Roman"/>
          <w:sz w:val="24"/>
          <w:szCs w:val="24"/>
          <w:lang w:eastAsia="ar-SA"/>
        </w:rPr>
        <w:t>já</w:t>
      </w:r>
      <w:r w:rsidR="002C0EFE" w:rsidRPr="00E655D3">
        <w:rPr>
          <w:rFonts w:ascii="Times New Roman" w:hAnsi="Times New Roman" w:cs="Times New Roman"/>
          <w:sz w:val="24"/>
          <w:szCs w:val="24"/>
          <w:lang w:eastAsia="ar-SA"/>
        </w:rPr>
        <w:t>ban meghatározott</w:t>
      </w:r>
      <w:r w:rsidR="008E700A" w:rsidRPr="00E655D3">
        <w:rPr>
          <w:rFonts w:ascii="Times New Roman" w:hAnsi="Times New Roman" w:cs="Times New Roman"/>
          <w:sz w:val="24"/>
          <w:szCs w:val="24"/>
          <w:lang w:eastAsia="ar-SA"/>
        </w:rPr>
        <w:t xml:space="preserve"> </w:t>
      </w:r>
      <w:r w:rsidR="001B5408" w:rsidRPr="00E655D3">
        <w:rPr>
          <w:rFonts w:ascii="Times New Roman" w:hAnsi="Times New Roman" w:cs="Times New Roman"/>
          <w:sz w:val="24"/>
          <w:szCs w:val="24"/>
          <w:lang w:eastAsia="ar-SA"/>
        </w:rPr>
        <w:t xml:space="preserve">hulladék anyagáramokhoz </w:t>
      </w:r>
      <w:r w:rsidR="009764BD" w:rsidRPr="00E655D3">
        <w:rPr>
          <w:rFonts w:ascii="Times New Roman" w:hAnsi="Times New Roman" w:cs="Times New Roman"/>
          <w:sz w:val="24"/>
          <w:szCs w:val="24"/>
          <w:lang w:eastAsia="ar-SA"/>
        </w:rPr>
        <w:t>kapcsolódik</w:t>
      </w:r>
      <w:r w:rsidRPr="00E655D3">
        <w:rPr>
          <w:rFonts w:ascii="Times New Roman" w:hAnsi="Times New Roman" w:cs="Times New Roman"/>
          <w:sz w:val="24"/>
          <w:szCs w:val="24"/>
          <w:lang w:eastAsia="ar-SA"/>
        </w:rPr>
        <w:t>.</w:t>
      </w:r>
    </w:p>
    <w:p w:rsidR="00F60A3F" w:rsidRDefault="00F60A3F" w:rsidP="00E655D3">
      <w:pPr>
        <w:spacing w:after="0" w:line="240" w:lineRule="auto"/>
        <w:jc w:val="both"/>
        <w:rPr>
          <w:rFonts w:ascii="Times New Roman" w:hAnsi="Times New Roman" w:cs="Times New Roman"/>
          <w:sz w:val="24"/>
          <w:szCs w:val="24"/>
          <w:lang w:eastAsia="ar-SA"/>
        </w:rPr>
      </w:pPr>
    </w:p>
    <w:p w:rsidR="00FE4D46" w:rsidRPr="00E655D3" w:rsidRDefault="00B9688E"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Amennyiben egy kérelmen belül egy adott anyagáram esetén benyújtott dokumentumok nem felelnek meg a fentiekben részletezett követelményeknek, Támogató csak az adott anyagáram esetében hoz érdemi </w:t>
      </w:r>
      <w:r w:rsidR="008256D0" w:rsidRPr="00E655D3">
        <w:rPr>
          <w:rFonts w:ascii="Times New Roman" w:hAnsi="Times New Roman" w:cs="Times New Roman"/>
          <w:sz w:val="24"/>
          <w:szCs w:val="24"/>
          <w:lang w:eastAsia="ar-SA"/>
        </w:rPr>
        <w:t xml:space="preserve">vizsgálat nélküli </w:t>
      </w:r>
      <w:r w:rsidRPr="00E655D3">
        <w:rPr>
          <w:rFonts w:ascii="Times New Roman" w:hAnsi="Times New Roman" w:cs="Times New Roman"/>
          <w:sz w:val="24"/>
          <w:szCs w:val="24"/>
          <w:lang w:eastAsia="ar-SA"/>
        </w:rPr>
        <w:t xml:space="preserve">elutasításra vonatkozó döntést.  </w:t>
      </w:r>
      <w:r w:rsidR="00FE4D46" w:rsidRPr="00E655D3">
        <w:rPr>
          <w:rFonts w:ascii="Times New Roman" w:hAnsi="Times New Roman" w:cs="Times New Roman"/>
          <w:sz w:val="24"/>
          <w:szCs w:val="24"/>
          <w:lang w:eastAsia="ar-SA"/>
        </w:rPr>
        <w:t>Az érdemi vizsgálat nélküli elutasításra vonatkozó tájékoztatás tartalmazza az elutasítás okát.</w:t>
      </w:r>
    </w:p>
    <w:p w:rsidR="00F60A3F" w:rsidRDefault="00F60A3F" w:rsidP="00F60A3F">
      <w:pPr>
        <w:pStyle w:val="Listaszerbekezds"/>
        <w:spacing w:after="0" w:line="240" w:lineRule="auto"/>
        <w:ind w:left="357"/>
        <w:jc w:val="both"/>
        <w:rPr>
          <w:rFonts w:ascii="Times New Roman" w:hAnsi="Times New Roman" w:cs="Times New Roman"/>
          <w:b/>
          <w:sz w:val="24"/>
          <w:szCs w:val="24"/>
          <w:lang w:eastAsia="ar-SA"/>
        </w:rPr>
      </w:pPr>
    </w:p>
    <w:p w:rsidR="00FE4D46" w:rsidRPr="00E655D3" w:rsidRDefault="00FE4D46" w:rsidP="00A8129B">
      <w:pPr>
        <w:pStyle w:val="Listaszerbekezds"/>
        <w:numPr>
          <w:ilvl w:val="0"/>
          <w:numId w:val="8"/>
        </w:num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Formai értékelési kritériumok: </w:t>
      </w:r>
    </w:p>
    <w:p w:rsidR="00C61978" w:rsidRPr="00E655D3" w:rsidRDefault="00FE4D46" w:rsidP="006B7429">
      <w:pPr>
        <w:pStyle w:val="Listaszerbekezds"/>
        <w:numPr>
          <w:ilvl w:val="0"/>
          <w:numId w:val="40"/>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adatl</w:t>
      </w:r>
      <w:r w:rsidR="009C757D">
        <w:rPr>
          <w:rFonts w:ascii="Times New Roman" w:hAnsi="Times New Roman" w:cs="Times New Roman"/>
          <w:sz w:val="24"/>
          <w:szCs w:val="24"/>
          <w:lang w:eastAsia="ar-SA"/>
        </w:rPr>
        <w:t>ap hiánytalan, pontos kitöltése;</w:t>
      </w:r>
    </w:p>
    <w:p w:rsidR="00C61978" w:rsidRPr="00E655D3" w:rsidRDefault="00FE4D46" w:rsidP="006B7429">
      <w:pPr>
        <w:pStyle w:val="Listaszerbekezds"/>
        <w:numPr>
          <w:ilvl w:val="0"/>
          <w:numId w:val="40"/>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501EA2" w:rsidRPr="00E655D3">
        <w:rPr>
          <w:rFonts w:ascii="Times New Roman" w:hAnsi="Times New Roman" w:cs="Times New Roman"/>
          <w:sz w:val="24"/>
          <w:szCs w:val="24"/>
          <w:lang w:eastAsia="ar-SA"/>
        </w:rPr>
        <w:t>VI</w:t>
      </w:r>
      <w:r w:rsidR="00334B86" w:rsidRPr="00E655D3">
        <w:rPr>
          <w:rFonts w:ascii="Times New Roman" w:hAnsi="Times New Roman" w:cs="Times New Roman"/>
          <w:sz w:val="24"/>
          <w:szCs w:val="24"/>
          <w:lang w:eastAsia="ar-SA"/>
        </w:rPr>
        <w:t>I</w:t>
      </w:r>
      <w:r w:rsidRPr="00E655D3">
        <w:rPr>
          <w:rFonts w:ascii="Times New Roman" w:hAnsi="Times New Roman" w:cs="Times New Roman"/>
          <w:sz w:val="24"/>
          <w:szCs w:val="24"/>
          <w:lang w:eastAsia="ar-SA"/>
        </w:rPr>
        <w:t xml:space="preserve">. </w:t>
      </w:r>
      <w:r w:rsidR="00D6248C" w:rsidRPr="00E655D3">
        <w:rPr>
          <w:rFonts w:ascii="Times New Roman" w:hAnsi="Times New Roman" w:cs="Times New Roman"/>
          <w:sz w:val="24"/>
          <w:szCs w:val="24"/>
          <w:lang w:eastAsia="ar-SA"/>
        </w:rPr>
        <w:t xml:space="preserve">fejezet </w:t>
      </w:r>
      <w:r w:rsidRPr="00E655D3">
        <w:rPr>
          <w:rFonts w:ascii="Times New Roman" w:hAnsi="Times New Roman" w:cs="Times New Roman"/>
          <w:sz w:val="24"/>
          <w:szCs w:val="24"/>
          <w:lang w:eastAsia="ar-SA"/>
        </w:rPr>
        <w:t>1</w:t>
      </w:r>
      <w:r w:rsidR="00897E4D"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pont</w:t>
      </w:r>
      <w:r w:rsidR="00D6248C" w:rsidRPr="00E655D3">
        <w:rPr>
          <w:rFonts w:ascii="Times New Roman" w:hAnsi="Times New Roman" w:cs="Times New Roman"/>
          <w:sz w:val="24"/>
          <w:szCs w:val="24"/>
          <w:lang w:eastAsia="ar-SA"/>
        </w:rPr>
        <w:t>ja</w:t>
      </w:r>
      <w:r w:rsidRPr="00E655D3">
        <w:rPr>
          <w:rFonts w:ascii="Times New Roman" w:hAnsi="Times New Roman" w:cs="Times New Roman"/>
          <w:sz w:val="24"/>
          <w:szCs w:val="24"/>
          <w:lang w:eastAsia="ar-SA"/>
        </w:rPr>
        <w:t xml:space="preserve"> szerinti dokumentáció valamennyi elemének hiánytalan megléte, pont</w:t>
      </w:r>
      <w:r w:rsidR="009C757D">
        <w:rPr>
          <w:rFonts w:ascii="Times New Roman" w:hAnsi="Times New Roman" w:cs="Times New Roman"/>
          <w:sz w:val="24"/>
          <w:szCs w:val="24"/>
          <w:lang w:eastAsia="ar-SA"/>
        </w:rPr>
        <w:t>os kitöltése, cégszerű aláírása;</w:t>
      </w:r>
    </w:p>
    <w:p w:rsidR="00C61978" w:rsidRPr="00E655D3" w:rsidRDefault="00FE4D46" w:rsidP="006B7429">
      <w:pPr>
        <w:pStyle w:val="Listaszerbekezds"/>
        <w:numPr>
          <w:ilvl w:val="0"/>
          <w:numId w:val="40"/>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dokumentáció határidőben történő megküld</w:t>
      </w:r>
      <w:r w:rsidR="00C21135" w:rsidRPr="00E655D3">
        <w:rPr>
          <w:rFonts w:ascii="Times New Roman" w:hAnsi="Times New Roman" w:cs="Times New Roman"/>
          <w:sz w:val="24"/>
          <w:szCs w:val="24"/>
          <w:lang w:eastAsia="ar-SA"/>
        </w:rPr>
        <w:t>ése (az előírt módon)</w:t>
      </w:r>
      <w:r w:rsidRPr="00E655D3">
        <w:rPr>
          <w:rFonts w:ascii="Times New Roman" w:hAnsi="Times New Roman" w:cs="Times New Roman"/>
          <w:sz w:val="24"/>
          <w:szCs w:val="24"/>
          <w:lang w:eastAsia="ar-SA"/>
        </w:rPr>
        <w:t>.</w:t>
      </w:r>
    </w:p>
    <w:p w:rsidR="00A57D78" w:rsidRPr="00E655D3" w:rsidRDefault="00A57D78" w:rsidP="00E655D3">
      <w:pPr>
        <w:pStyle w:val="Listaszerbekezds"/>
        <w:spacing w:after="0" w:line="240" w:lineRule="auto"/>
        <w:ind w:left="924"/>
        <w:jc w:val="both"/>
        <w:rPr>
          <w:rFonts w:ascii="Times New Roman" w:hAnsi="Times New Roman" w:cs="Times New Roman"/>
          <w:sz w:val="24"/>
          <w:szCs w:val="24"/>
          <w:lang w:eastAsia="ar-SA"/>
        </w:rPr>
      </w:pPr>
    </w:p>
    <w:p w:rsidR="00FE4D46" w:rsidRPr="00E655D3" w:rsidRDefault="00FE4D46" w:rsidP="00A8129B">
      <w:pPr>
        <w:pStyle w:val="Listaszerbekezds"/>
        <w:numPr>
          <w:ilvl w:val="0"/>
          <w:numId w:val="8"/>
        </w:numPr>
        <w:spacing w:after="0" w:line="240" w:lineRule="auto"/>
        <w:ind w:left="426" w:hanging="426"/>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Szakmai</w:t>
      </w:r>
      <w:r w:rsidR="00501EA2" w:rsidRPr="00E655D3">
        <w:rPr>
          <w:rFonts w:ascii="Times New Roman" w:hAnsi="Times New Roman" w:cs="Times New Roman"/>
          <w:b/>
          <w:sz w:val="24"/>
          <w:szCs w:val="24"/>
          <w:lang w:eastAsia="ar-SA"/>
        </w:rPr>
        <w:t>, pénzügyi</w:t>
      </w:r>
      <w:r w:rsidRPr="00E655D3">
        <w:rPr>
          <w:rFonts w:ascii="Times New Roman" w:hAnsi="Times New Roman" w:cs="Times New Roman"/>
          <w:b/>
          <w:sz w:val="24"/>
          <w:szCs w:val="24"/>
          <w:lang w:eastAsia="ar-SA"/>
        </w:rPr>
        <w:t xml:space="preserve"> értékelési kritériumok:</w:t>
      </w:r>
    </w:p>
    <w:p w:rsidR="00C61978" w:rsidRPr="00E655D3" w:rsidRDefault="004C15DE" w:rsidP="006B7429">
      <w:pPr>
        <w:pStyle w:val="Listaszerbekezds"/>
        <w:numPr>
          <w:ilvl w:val="0"/>
          <w:numId w:val="41"/>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w:t>
      </w:r>
      <w:r w:rsidR="00FE4D46" w:rsidRPr="00E655D3">
        <w:rPr>
          <w:rFonts w:ascii="Times New Roman" w:hAnsi="Times New Roman" w:cs="Times New Roman"/>
          <w:sz w:val="24"/>
          <w:szCs w:val="24"/>
          <w:lang w:eastAsia="ar-SA"/>
        </w:rPr>
        <w:t xml:space="preserve"> </w:t>
      </w:r>
      <w:r w:rsidR="009A313D" w:rsidRPr="00E655D3">
        <w:rPr>
          <w:rFonts w:ascii="Times New Roman" w:hAnsi="Times New Roman" w:cs="Times New Roman"/>
          <w:sz w:val="24"/>
          <w:szCs w:val="24"/>
          <w:lang w:eastAsia="ar-SA"/>
        </w:rPr>
        <w:t xml:space="preserve">kérelem </w:t>
      </w:r>
      <w:r w:rsidR="00EB71AB" w:rsidRPr="00E655D3">
        <w:rPr>
          <w:rFonts w:ascii="Times New Roman" w:hAnsi="Times New Roman" w:cs="Times New Roman"/>
          <w:sz w:val="24"/>
          <w:szCs w:val="24"/>
          <w:lang w:eastAsia="ar-SA"/>
        </w:rPr>
        <w:t>a</w:t>
      </w:r>
      <w:r w:rsidR="00806070" w:rsidRPr="00E655D3">
        <w:rPr>
          <w:rFonts w:ascii="Times New Roman" w:hAnsi="Times New Roman" w:cs="Times New Roman"/>
          <w:sz w:val="24"/>
          <w:szCs w:val="24"/>
          <w:lang w:eastAsia="ar-SA"/>
        </w:rPr>
        <w:t>z</w:t>
      </w:r>
      <w:r w:rsidR="00FE4D46" w:rsidRPr="00E655D3">
        <w:rPr>
          <w:rFonts w:ascii="Times New Roman" w:hAnsi="Times New Roman" w:cs="Times New Roman"/>
          <w:sz w:val="24"/>
          <w:szCs w:val="24"/>
          <w:lang w:eastAsia="ar-SA"/>
        </w:rPr>
        <w:t xml:space="preserve"> </w:t>
      </w:r>
      <w:r w:rsidR="00F5704D" w:rsidRPr="00E655D3">
        <w:rPr>
          <w:rFonts w:ascii="Times New Roman" w:hAnsi="Times New Roman" w:cs="Times New Roman"/>
          <w:sz w:val="24"/>
          <w:szCs w:val="24"/>
          <w:lang w:eastAsia="ar-SA"/>
        </w:rPr>
        <w:t xml:space="preserve">I. </w:t>
      </w:r>
      <w:r w:rsidR="0054686D" w:rsidRPr="00E655D3">
        <w:rPr>
          <w:rFonts w:ascii="Times New Roman" w:hAnsi="Times New Roman" w:cs="Times New Roman"/>
          <w:sz w:val="24"/>
          <w:szCs w:val="24"/>
          <w:lang w:eastAsia="ar-SA"/>
        </w:rPr>
        <w:t>fejezet 2</w:t>
      </w:r>
      <w:r w:rsidR="00AF6CDF" w:rsidRPr="00E655D3">
        <w:rPr>
          <w:rFonts w:ascii="Times New Roman" w:hAnsi="Times New Roman" w:cs="Times New Roman"/>
          <w:sz w:val="24"/>
          <w:szCs w:val="24"/>
          <w:lang w:eastAsia="ar-SA"/>
        </w:rPr>
        <w:t xml:space="preserve">. </w:t>
      </w:r>
      <w:r w:rsidR="00F5704D" w:rsidRPr="00E655D3">
        <w:rPr>
          <w:rFonts w:ascii="Times New Roman" w:hAnsi="Times New Roman" w:cs="Times New Roman"/>
          <w:sz w:val="24"/>
          <w:szCs w:val="24"/>
          <w:lang w:eastAsia="ar-SA"/>
        </w:rPr>
        <w:t>pont</w:t>
      </w:r>
      <w:r w:rsidR="00AF6CDF" w:rsidRPr="00E655D3">
        <w:rPr>
          <w:rFonts w:ascii="Times New Roman" w:hAnsi="Times New Roman" w:cs="Times New Roman"/>
          <w:sz w:val="24"/>
          <w:szCs w:val="24"/>
          <w:lang w:eastAsia="ar-SA"/>
        </w:rPr>
        <w:t>já</w:t>
      </w:r>
      <w:r w:rsidR="00F5704D" w:rsidRPr="00E655D3">
        <w:rPr>
          <w:rFonts w:ascii="Times New Roman" w:hAnsi="Times New Roman" w:cs="Times New Roman"/>
          <w:sz w:val="24"/>
          <w:szCs w:val="24"/>
          <w:lang w:eastAsia="ar-SA"/>
        </w:rPr>
        <w:t xml:space="preserve">ban meghatározott </w:t>
      </w:r>
      <w:r w:rsidR="00132438" w:rsidRPr="00E655D3">
        <w:rPr>
          <w:rFonts w:ascii="Times New Roman" w:hAnsi="Times New Roman" w:cs="Times New Roman"/>
          <w:sz w:val="24"/>
          <w:szCs w:val="24"/>
          <w:lang w:eastAsia="ar-SA"/>
        </w:rPr>
        <w:t xml:space="preserve">hulladék anyagáramokhoz </w:t>
      </w:r>
      <w:r w:rsidR="009C757D">
        <w:rPr>
          <w:rFonts w:ascii="Times New Roman" w:hAnsi="Times New Roman" w:cs="Times New Roman"/>
          <w:sz w:val="24"/>
          <w:szCs w:val="24"/>
          <w:lang w:eastAsia="ar-SA"/>
        </w:rPr>
        <w:t>kapcsolódik;</w:t>
      </w:r>
    </w:p>
    <w:p w:rsidR="00501EA2" w:rsidRPr="00E655D3" w:rsidRDefault="0006618D" w:rsidP="006B7429">
      <w:pPr>
        <w:pStyle w:val="Listaszerbekezds"/>
        <w:numPr>
          <w:ilvl w:val="0"/>
          <w:numId w:val="41"/>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w:t>
      </w:r>
      <w:r w:rsidR="00893E70" w:rsidRPr="00E655D3">
        <w:rPr>
          <w:rFonts w:ascii="Times New Roman" w:hAnsi="Times New Roman" w:cs="Times New Roman"/>
          <w:sz w:val="24"/>
          <w:szCs w:val="24"/>
          <w:lang w:eastAsia="ar-SA"/>
        </w:rPr>
        <w:t xml:space="preserve"> III. </w:t>
      </w:r>
      <w:r w:rsidR="004C15DE" w:rsidRPr="00E655D3">
        <w:rPr>
          <w:rFonts w:ascii="Times New Roman" w:hAnsi="Times New Roman" w:cs="Times New Roman"/>
          <w:sz w:val="24"/>
          <w:szCs w:val="24"/>
          <w:lang w:eastAsia="ar-SA"/>
        </w:rPr>
        <w:t>fejezetben</w:t>
      </w:r>
      <w:r w:rsidR="00893E70" w:rsidRPr="00E655D3">
        <w:rPr>
          <w:rFonts w:ascii="Times New Roman" w:hAnsi="Times New Roman" w:cs="Times New Roman"/>
          <w:sz w:val="24"/>
          <w:szCs w:val="24"/>
          <w:lang w:eastAsia="ar-SA"/>
        </w:rPr>
        <w:t xml:space="preserve"> foglaltaknak megfelelően a </w:t>
      </w:r>
      <w:r w:rsidR="00FE4D46" w:rsidRPr="00E655D3">
        <w:rPr>
          <w:rFonts w:ascii="Times New Roman" w:hAnsi="Times New Roman" w:cs="Times New Roman"/>
          <w:sz w:val="24"/>
          <w:szCs w:val="24"/>
          <w:lang w:eastAsia="ar-SA"/>
        </w:rPr>
        <w:t xml:space="preserve">szükséges hatósági </w:t>
      </w:r>
      <w:r w:rsidR="00AE3B29" w:rsidRPr="00E655D3">
        <w:rPr>
          <w:rFonts w:ascii="Times New Roman" w:hAnsi="Times New Roman" w:cs="Times New Roman"/>
          <w:sz w:val="24"/>
          <w:szCs w:val="24"/>
          <w:lang w:eastAsia="ar-SA"/>
        </w:rPr>
        <w:t>engedélyek rendelkezésre állnak</w:t>
      </w:r>
      <w:r w:rsidR="009C757D">
        <w:rPr>
          <w:rFonts w:ascii="Times New Roman" w:hAnsi="Times New Roman" w:cs="Times New Roman"/>
          <w:sz w:val="24"/>
          <w:szCs w:val="24"/>
          <w:lang w:eastAsia="ar-SA"/>
        </w:rPr>
        <w:t>;</w:t>
      </w:r>
    </w:p>
    <w:p w:rsidR="006D411B" w:rsidRDefault="0006618D" w:rsidP="006B7429">
      <w:pPr>
        <w:pStyle w:val="Listaszerbekezds"/>
        <w:numPr>
          <w:ilvl w:val="0"/>
          <w:numId w:val="41"/>
        </w:numPr>
        <w:spacing w:after="0" w:line="240" w:lineRule="auto"/>
        <w:ind w:left="567" w:hanging="28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w:t>
      </w:r>
      <w:r w:rsidR="009D5F1E" w:rsidRPr="00E655D3">
        <w:rPr>
          <w:rFonts w:ascii="Times New Roman" w:hAnsi="Times New Roman" w:cs="Times New Roman"/>
          <w:sz w:val="24"/>
          <w:szCs w:val="24"/>
          <w:lang w:eastAsia="ar-SA"/>
        </w:rPr>
        <w:t xml:space="preserve"> VII. </w:t>
      </w:r>
      <w:r w:rsidR="004C15DE" w:rsidRPr="00E655D3">
        <w:rPr>
          <w:rFonts w:ascii="Times New Roman" w:hAnsi="Times New Roman" w:cs="Times New Roman"/>
          <w:sz w:val="24"/>
          <w:szCs w:val="24"/>
          <w:lang w:eastAsia="ar-SA"/>
        </w:rPr>
        <w:t xml:space="preserve">fejezet </w:t>
      </w:r>
      <w:r w:rsidR="00614F0C" w:rsidRPr="00E655D3">
        <w:rPr>
          <w:rFonts w:ascii="Times New Roman" w:hAnsi="Times New Roman" w:cs="Times New Roman"/>
          <w:sz w:val="24"/>
          <w:szCs w:val="24"/>
          <w:lang w:eastAsia="ar-SA"/>
        </w:rPr>
        <w:t>1</w:t>
      </w:r>
      <w:r w:rsidR="009D5F1E" w:rsidRPr="00E655D3">
        <w:rPr>
          <w:rFonts w:ascii="Times New Roman" w:hAnsi="Times New Roman" w:cs="Times New Roman"/>
          <w:sz w:val="24"/>
          <w:szCs w:val="24"/>
          <w:lang w:eastAsia="ar-SA"/>
        </w:rPr>
        <w:t>. pont</w:t>
      </w:r>
      <w:r w:rsidR="004C15DE" w:rsidRPr="00E655D3">
        <w:rPr>
          <w:rFonts w:ascii="Times New Roman" w:hAnsi="Times New Roman" w:cs="Times New Roman"/>
          <w:sz w:val="24"/>
          <w:szCs w:val="24"/>
          <w:lang w:eastAsia="ar-SA"/>
        </w:rPr>
        <w:t>já</w:t>
      </w:r>
      <w:r w:rsidR="009D5F1E" w:rsidRPr="00E655D3">
        <w:rPr>
          <w:rFonts w:ascii="Times New Roman" w:hAnsi="Times New Roman" w:cs="Times New Roman"/>
          <w:sz w:val="24"/>
          <w:szCs w:val="24"/>
          <w:lang w:eastAsia="ar-SA"/>
        </w:rPr>
        <w:t xml:space="preserve">ban meghatározott dokumentumok rendelkezésre </w:t>
      </w:r>
      <w:r w:rsidR="00910DBF" w:rsidRPr="00E655D3">
        <w:rPr>
          <w:rFonts w:ascii="Times New Roman" w:hAnsi="Times New Roman" w:cs="Times New Roman"/>
          <w:sz w:val="24"/>
          <w:szCs w:val="24"/>
          <w:lang w:eastAsia="ar-SA"/>
        </w:rPr>
        <w:t>állnak</w:t>
      </w:r>
      <w:r w:rsidR="00014584" w:rsidRPr="00E655D3">
        <w:rPr>
          <w:rFonts w:ascii="Times New Roman" w:hAnsi="Times New Roman" w:cs="Times New Roman"/>
          <w:sz w:val="24"/>
          <w:szCs w:val="24"/>
          <w:lang w:eastAsia="ar-SA"/>
        </w:rPr>
        <w:t>,</w:t>
      </w:r>
      <w:r w:rsidR="00806070" w:rsidRPr="00E655D3">
        <w:rPr>
          <w:rFonts w:ascii="Times New Roman" w:hAnsi="Times New Roman" w:cs="Times New Roman"/>
          <w:sz w:val="24"/>
          <w:szCs w:val="24"/>
          <w:lang w:eastAsia="ar-SA"/>
        </w:rPr>
        <w:t xml:space="preserve"> és azok a kérelemben foglaltakat alátámasztják.</w:t>
      </w:r>
    </w:p>
    <w:p w:rsidR="00F60A3F" w:rsidRDefault="00F60A3F" w:rsidP="00F60A3F">
      <w:pPr>
        <w:pStyle w:val="Listaszerbekezds"/>
        <w:spacing w:after="0" w:line="240" w:lineRule="auto"/>
        <w:ind w:left="567"/>
        <w:jc w:val="both"/>
        <w:rPr>
          <w:rFonts w:ascii="Times New Roman" w:hAnsi="Times New Roman" w:cs="Times New Roman"/>
          <w:sz w:val="24"/>
          <w:szCs w:val="24"/>
          <w:lang w:eastAsia="ar-SA"/>
        </w:rPr>
      </w:pPr>
    </w:p>
    <w:p w:rsidR="00242517" w:rsidRDefault="00242517" w:rsidP="00F60A3F">
      <w:pPr>
        <w:pStyle w:val="Listaszerbekezds"/>
        <w:spacing w:after="0" w:line="240" w:lineRule="auto"/>
        <w:ind w:left="567"/>
        <w:jc w:val="both"/>
        <w:rPr>
          <w:rFonts w:ascii="Times New Roman" w:hAnsi="Times New Roman" w:cs="Times New Roman"/>
          <w:sz w:val="24"/>
          <w:szCs w:val="24"/>
          <w:lang w:eastAsia="ar-SA"/>
        </w:rPr>
      </w:pPr>
    </w:p>
    <w:p w:rsidR="00242517" w:rsidRPr="00E655D3" w:rsidRDefault="00242517" w:rsidP="00F60A3F">
      <w:pPr>
        <w:pStyle w:val="Listaszerbekezds"/>
        <w:spacing w:after="0" w:line="240" w:lineRule="auto"/>
        <w:ind w:left="567"/>
        <w:jc w:val="both"/>
        <w:rPr>
          <w:rFonts w:ascii="Times New Roman" w:hAnsi="Times New Roman" w:cs="Times New Roman"/>
          <w:sz w:val="24"/>
          <w:szCs w:val="24"/>
          <w:lang w:eastAsia="ar-SA"/>
        </w:rPr>
      </w:pPr>
    </w:p>
    <w:p w:rsidR="00FE4D46" w:rsidRPr="00F60A3F" w:rsidRDefault="00FE4D46" w:rsidP="006B7429">
      <w:pPr>
        <w:pStyle w:val="Listaszerbekezds"/>
        <w:numPr>
          <w:ilvl w:val="0"/>
          <w:numId w:val="8"/>
        </w:numPr>
        <w:spacing w:after="0" w:line="240" w:lineRule="auto"/>
        <w:ind w:left="426" w:hanging="426"/>
        <w:jc w:val="both"/>
        <w:rPr>
          <w:rFonts w:ascii="Times New Roman" w:hAnsi="Times New Roman" w:cs="Times New Roman"/>
          <w:b/>
          <w:sz w:val="24"/>
          <w:szCs w:val="24"/>
          <w:lang w:eastAsia="ar-SA"/>
        </w:rPr>
      </w:pPr>
      <w:r w:rsidRPr="00F60A3F">
        <w:rPr>
          <w:rFonts w:ascii="Times New Roman" w:hAnsi="Times New Roman" w:cs="Times New Roman"/>
          <w:b/>
          <w:sz w:val="24"/>
          <w:szCs w:val="24"/>
          <w:lang w:eastAsia="ar-SA"/>
        </w:rPr>
        <w:lastRenderedPageBreak/>
        <w:t>Hiánypótlás</w:t>
      </w:r>
    </w:p>
    <w:p w:rsidR="00F60A3F" w:rsidRPr="00F60A3F" w:rsidRDefault="00F60A3F" w:rsidP="00F60A3F">
      <w:pPr>
        <w:pStyle w:val="Listaszerbekezds"/>
        <w:spacing w:after="0" w:line="240" w:lineRule="auto"/>
        <w:jc w:val="both"/>
        <w:rPr>
          <w:rFonts w:ascii="Times New Roman" w:hAnsi="Times New Roman" w:cs="Times New Roman"/>
          <w:b/>
          <w:sz w:val="24"/>
          <w:szCs w:val="24"/>
          <w:lang w:eastAsia="ar-SA"/>
        </w:rPr>
      </w:pPr>
    </w:p>
    <w:p w:rsidR="00877ABB" w:rsidRDefault="00FE4D46" w:rsidP="009C757D">
      <w:pPr>
        <w:spacing w:after="0" w:line="240" w:lineRule="auto"/>
        <w:jc w:val="both"/>
        <w:rPr>
          <w:rFonts w:ascii="Times New Roman" w:hAnsi="Times New Roman" w:cs="Times New Roman"/>
          <w:sz w:val="24"/>
          <w:szCs w:val="24"/>
          <w:lang w:eastAsia="ar-SA"/>
        </w:rPr>
      </w:pPr>
      <w:r w:rsidRPr="009C757D">
        <w:rPr>
          <w:rFonts w:ascii="Times New Roman" w:hAnsi="Times New Roman" w:cs="Times New Roman"/>
          <w:b/>
          <w:sz w:val="24"/>
          <w:szCs w:val="24"/>
          <w:lang w:eastAsia="ar-SA"/>
        </w:rPr>
        <w:t>Hiánypótlás egy alkalommal lehetséges</w:t>
      </w:r>
      <w:r w:rsidRPr="009C757D">
        <w:rPr>
          <w:rFonts w:ascii="Times New Roman" w:hAnsi="Times New Roman" w:cs="Times New Roman"/>
          <w:sz w:val="24"/>
          <w:szCs w:val="24"/>
          <w:lang w:eastAsia="ar-SA"/>
        </w:rPr>
        <w:t xml:space="preserve">. </w:t>
      </w:r>
      <w:proofErr w:type="gramStart"/>
      <w:r w:rsidRPr="009C757D">
        <w:rPr>
          <w:rFonts w:ascii="Times New Roman" w:hAnsi="Times New Roman" w:cs="Times New Roman"/>
          <w:sz w:val="24"/>
          <w:szCs w:val="24"/>
          <w:lang w:eastAsia="ar-SA"/>
        </w:rPr>
        <w:t xml:space="preserve">Ha a </w:t>
      </w:r>
      <w:r w:rsidR="009A313D" w:rsidRPr="009C757D">
        <w:rPr>
          <w:rFonts w:ascii="Times New Roman" w:hAnsi="Times New Roman" w:cs="Times New Roman"/>
          <w:sz w:val="24"/>
          <w:szCs w:val="24"/>
          <w:lang w:eastAsia="ar-SA"/>
        </w:rPr>
        <w:t xml:space="preserve">Támogatási igényt benyújtó </w:t>
      </w:r>
      <w:r w:rsidRPr="009C757D">
        <w:rPr>
          <w:rFonts w:ascii="Times New Roman" w:hAnsi="Times New Roman" w:cs="Times New Roman"/>
          <w:sz w:val="24"/>
          <w:szCs w:val="24"/>
          <w:lang w:eastAsia="ar-SA"/>
        </w:rPr>
        <w:t xml:space="preserve">a beküldött </w:t>
      </w:r>
      <w:r w:rsidR="009A313D" w:rsidRPr="009C757D">
        <w:rPr>
          <w:rFonts w:ascii="Times New Roman" w:hAnsi="Times New Roman" w:cs="Times New Roman"/>
          <w:sz w:val="24"/>
          <w:szCs w:val="24"/>
          <w:lang w:eastAsia="ar-SA"/>
        </w:rPr>
        <w:t xml:space="preserve">kérelmet </w:t>
      </w:r>
      <w:r w:rsidRPr="009C757D">
        <w:rPr>
          <w:rFonts w:ascii="Times New Roman" w:hAnsi="Times New Roman" w:cs="Times New Roman"/>
          <w:sz w:val="24"/>
          <w:szCs w:val="24"/>
          <w:lang w:eastAsia="ar-SA"/>
        </w:rPr>
        <w:t xml:space="preserve">formailag hibásan, hiányosan nyújtotta be, a </w:t>
      </w:r>
      <w:r w:rsidR="00DB1195" w:rsidRPr="009C757D">
        <w:rPr>
          <w:rFonts w:ascii="Times New Roman" w:hAnsi="Times New Roman" w:cs="Times New Roman"/>
          <w:sz w:val="24"/>
          <w:szCs w:val="24"/>
          <w:lang w:eastAsia="ar-SA"/>
        </w:rPr>
        <w:t>Támogató</w:t>
      </w:r>
      <w:r w:rsidRPr="009C757D">
        <w:rPr>
          <w:rFonts w:ascii="Times New Roman" w:hAnsi="Times New Roman" w:cs="Times New Roman"/>
          <w:sz w:val="24"/>
          <w:szCs w:val="24"/>
          <w:lang w:eastAsia="ar-SA"/>
        </w:rPr>
        <w:t xml:space="preserve"> a kézhezvételtől számított 5 napos határidő kitűzésével</w:t>
      </w:r>
      <w:r w:rsidR="00F60A3F" w:rsidRPr="009C757D">
        <w:rPr>
          <w:rFonts w:ascii="Times New Roman" w:hAnsi="Times New Roman" w:cs="Times New Roman"/>
          <w:sz w:val="24"/>
          <w:szCs w:val="24"/>
          <w:lang w:eastAsia="ar-SA"/>
        </w:rPr>
        <w:t>,</w:t>
      </w:r>
      <w:r w:rsidRPr="009C757D">
        <w:rPr>
          <w:rFonts w:ascii="Times New Roman" w:hAnsi="Times New Roman" w:cs="Times New Roman"/>
          <w:sz w:val="24"/>
          <w:szCs w:val="24"/>
          <w:lang w:eastAsia="ar-SA"/>
        </w:rPr>
        <w:t xml:space="preserve"> a hibák, hiányosságok egyidejű megjelölése mellett, a </w:t>
      </w:r>
      <w:r w:rsidR="009A313D" w:rsidRPr="009C757D">
        <w:rPr>
          <w:rFonts w:ascii="Times New Roman" w:hAnsi="Times New Roman" w:cs="Times New Roman"/>
          <w:sz w:val="24"/>
          <w:szCs w:val="24"/>
          <w:lang w:eastAsia="ar-SA"/>
        </w:rPr>
        <w:t>Támogatási igényt benyújtó</w:t>
      </w:r>
      <w:r w:rsidRPr="009C757D">
        <w:rPr>
          <w:rFonts w:ascii="Times New Roman" w:hAnsi="Times New Roman" w:cs="Times New Roman"/>
          <w:sz w:val="24"/>
          <w:szCs w:val="24"/>
          <w:lang w:eastAsia="ar-SA"/>
        </w:rPr>
        <w:t xml:space="preserve"> által megadott elektronikus (e-mail) címen</w:t>
      </w:r>
      <w:r w:rsidR="00F60A3F" w:rsidRPr="009C757D">
        <w:rPr>
          <w:rFonts w:ascii="Times New Roman" w:hAnsi="Times New Roman" w:cs="Times New Roman"/>
          <w:sz w:val="24"/>
          <w:szCs w:val="24"/>
          <w:lang w:eastAsia="ar-SA"/>
        </w:rPr>
        <w:t xml:space="preserve"> </w:t>
      </w:r>
      <w:r w:rsidRPr="009C757D">
        <w:rPr>
          <w:rFonts w:ascii="Times New Roman" w:hAnsi="Times New Roman" w:cs="Times New Roman"/>
          <w:sz w:val="24"/>
          <w:szCs w:val="24"/>
          <w:lang w:eastAsia="ar-SA"/>
        </w:rPr>
        <w:t xml:space="preserve">értesíti, felszólítja a </w:t>
      </w:r>
      <w:r w:rsidR="009A313D" w:rsidRPr="009C757D">
        <w:rPr>
          <w:rFonts w:ascii="Times New Roman" w:hAnsi="Times New Roman" w:cs="Times New Roman"/>
          <w:sz w:val="24"/>
          <w:szCs w:val="24"/>
          <w:lang w:eastAsia="ar-SA"/>
        </w:rPr>
        <w:t>Támogatási igényt benyújtó</w:t>
      </w:r>
      <w:r w:rsidRPr="009C757D">
        <w:rPr>
          <w:rFonts w:ascii="Times New Roman" w:hAnsi="Times New Roman" w:cs="Times New Roman"/>
          <w:sz w:val="24"/>
          <w:szCs w:val="24"/>
          <w:lang w:eastAsia="ar-SA"/>
        </w:rPr>
        <w:t>t az ellentmondások feloldására, a hiányosság(ok) pótlására, feltéve, hogy a hibák, hiányosságok olyan jellegűek, hogy azok hiánypótlás keretében pótolhatóak.</w:t>
      </w:r>
      <w:proofErr w:type="gramEnd"/>
      <w:r w:rsidRPr="009C757D">
        <w:rPr>
          <w:rFonts w:ascii="Times New Roman" w:hAnsi="Times New Roman" w:cs="Times New Roman"/>
          <w:sz w:val="24"/>
          <w:szCs w:val="24"/>
          <w:lang w:eastAsia="ar-SA"/>
        </w:rPr>
        <w:t xml:space="preserve"> </w:t>
      </w:r>
    </w:p>
    <w:p w:rsidR="009C757D" w:rsidRPr="009C757D" w:rsidRDefault="009C757D" w:rsidP="009C757D">
      <w:pPr>
        <w:spacing w:after="0" w:line="240" w:lineRule="auto"/>
        <w:jc w:val="both"/>
        <w:rPr>
          <w:rFonts w:ascii="Times New Roman" w:hAnsi="Times New Roman" w:cs="Times New Roman"/>
          <w:sz w:val="24"/>
          <w:szCs w:val="24"/>
          <w:lang w:eastAsia="ar-SA"/>
        </w:rPr>
      </w:pPr>
    </w:p>
    <w:p w:rsidR="00877ABB" w:rsidRPr="009C757D" w:rsidRDefault="00877ABB" w:rsidP="009C757D">
      <w:pPr>
        <w:spacing w:after="0" w:line="240" w:lineRule="auto"/>
        <w:jc w:val="both"/>
        <w:rPr>
          <w:rFonts w:ascii="Times New Roman" w:hAnsi="Times New Roman" w:cs="Times New Roman"/>
          <w:sz w:val="24"/>
          <w:szCs w:val="24"/>
          <w:lang w:eastAsia="ar-SA"/>
        </w:rPr>
      </w:pPr>
      <w:r w:rsidRPr="009C757D">
        <w:rPr>
          <w:rFonts w:ascii="Times New Roman" w:hAnsi="Times New Roman" w:cs="Times New Roman"/>
          <w:sz w:val="24"/>
          <w:szCs w:val="24"/>
          <w:lang w:eastAsia="ar-SA"/>
        </w:rPr>
        <w:t xml:space="preserve">Ha a </w:t>
      </w:r>
      <w:r w:rsidR="009A313D" w:rsidRPr="009C757D">
        <w:rPr>
          <w:rFonts w:ascii="Times New Roman" w:hAnsi="Times New Roman" w:cs="Times New Roman"/>
          <w:sz w:val="24"/>
          <w:szCs w:val="24"/>
          <w:lang w:eastAsia="ar-SA"/>
        </w:rPr>
        <w:t xml:space="preserve">Támogatási igényt benyújtó </w:t>
      </w:r>
      <w:r w:rsidRPr="009C757D">
        <w:rPr>
          <w:rFonts w:ascii="Times New Roman" w:hAnsi="Times New Roman" w:cs="Times New Roman"/>
          <w:sz w:val="24"/>
          <w:szCs w:val="24"/>
          <w:lang w:eastAsia="ar-SA"/>
        </w:rPr>
        <w:t xml:space="preserve">a hiánypótlást hibásan, hiányosan teljesíti, nem pótolja a felszólításban meghatározott határidőn belül a szükséges dokumentumokat, a hibás, hiányos </w:t>
      </w:r>
      <w:r w:rsidR="00CA1EB7" w:rsidRPr="009C757D">
        <w:rPr>
          <w:rFonts w:ascii="Times New Roman" w:hAnsi="Times New Roman" w:cs="Times New Roman"/>
          <w:sz w:val="24"/>
          <w:szCs w:val="24"/>
          <w:lang w:eastAsia="ar-SA"/>
        </w:rPr>
        <w:t xml:space="preserve">kérelem </w:t>
      </w:r>
      <w:r w:rsidRPr="009C757D">
        <w:rPr>
          <w:rFonts w:ascii="Times New Roman" w:hAnsi="Times New Roman" w:cs="Times New Roman"/>
          <w:sz w:val="24"/>
          <w:szCs w:val="24"/>
          <w:lang w:eastAsia="ar-SA"/>
        </w:rPr>
        <w:t>elutasításra kerül.</w:t>
      </w:r>
    </w:p>
    <w:p w:rsidR="009C757D" w:rsidRDefault="009C757D" w:rsidP="009C757D">
      <w:pPr>
        <w:spacing w:after="0" w:line="240" w:lineRule="auto"/>
        <w:jc w:val="both"/>
        <w:rPr>
          <w:rFonts w:ascii="Times New Roman" w:hAnsi="Times New Roman" w:cs="Times New Roman"/>
          <w:sz w:val="24"/>
          <w:szCs w:val="24"/>
          <w:lang w:eastAsia="ar-SA"/>
        </w:rPr>
      </w:pPr>
    </w:p>
    <w:p w:rsidR="00877ABB" w:rsidRPr="009C757D" w:rsidRDefault="00FE4D46" w:rsidP="009C757D">
      <w:pPr>
        <w:spacing w:after="0" w:line="240" w:lineRule="auto"/>
        <w:jc w:val="both"/>
        <w:rPr>
          <w:rFonts w:ascii="Times New Roman" w:hAnsi="Times New Roman" w:cs="Times New Roman"/>
          <w:b/>
          <w:sz w:val="24"/>
          <w:szCs w:val="24"/>
          <w:lang w:eastAsia="ar-SA"/>
        </w:rPr>
      </w:pPr>
      <w:r w:rsidRPr="009C757D">
        <w:rPr>
          <w:rFonts w:ascii="Times New Roman" w:hAnsi="Times New Roman" w:cs="Times New Roman"/>
          <w:sz w:val="24"/>
          <w:szCs w:val="24"/>
          <w:lang w:eastAsia="ar-SA"/>
        </w:rPr>
        <w:t xml:space="preserve">A hiánypótlással kapcsolatosan </w:t>
      </w:r>
      <w:r w:rsidRPr="009C757D">
        <w:rPr>
          <w:rFonts w:ascii="Times New Roman" w:hAnsi="Times New Roman" w:cs="Times New Roman"/>
          <w:b/>
          <w:sz w:val="24"/>
          <w:szCs w:val="24"/>
          <w:lang w:eastAsia="ar-SA"/>
        </w:rPr>
        <w:t xml:space="preserve">a küldemények esetleges késéséből vagy elvesztéséből eredő kockázat teljes mértékben a </w:t>
      </w:r>
      <w:r w:rsidR="009A313D" w:rsidRPr="009C757D">
        <w:rPr>
          <w:rFonts w:ascii="Times New Roman" w:hAnsi="Times New Roman" w:cs="Times New Roman"/>
          <w:b/>
          <w:sz w:val="24"/>
          <w:szCs w:val="24"/>
          <w:lang w:eastAsia="ar-SA"/>
        </w:rPr>
        <w:t>Támogatási igényt benyújtó</w:t>
      </w:r>
      <w:r w:rsidRPr="009C757D">
        <w:rPr>
          <w:rFonts w:ascii="Times New Roman" w:hAnsi="Times New Roman" w:cs="Times New Roman"/>
          <w:b/>
          <w:sz w:val="24"/>
          <w:szCs w:val="24"/>
          <w:lang w:eastAsia="ar-SA"/>
        </w:rPr>
        <w:t>t terheli!</w:t>
      </w:r>
    </w:p>
    <w:p w:rsidR="00F60A3F" w:rsidRDefault="00F60A3F" w:rsidP="00E655D3">
      <w:pPr>
        <w:spacing w:after="0" w:line="240" w:lineRule="auto"/>
        <w:jc w:val="both"/>
        <w:rPr>
          <w:rFonts w:ascii="Times New Roman" w:hAnsi="Times New Roman" w:cs="Times New Roman"/>
          <w:b/>
          <w:sz w:val="24"/>
          <w:szCs w:val="24"/>
          <w:lang w:eastAsia="ar-SA"/>
        </w:rPr>
      </w:pPr>
    </w:p>
    <w:p w:rsidR="00FE4D46" w:rsidRPr="00E655D3" w:rsidRDefault="00B42F42"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I</w:t>
      </w:r>
      <w:r w:rsidR="0054686D" w:rsidRPr="00E655D3">
        <w:rPr>
          <w:rFonts w:ascii="Times New Roman" w:hAnsi="Times New Roman" w:cs="Times New Roman"/>
          <w:b/>
          <w:sz w:val="24"/>
          <w:szCs w:val="24"/>
          <w:lang w:eastAsia="ar-SA"/>
        </w:rPr>
        <w:t>X</w:t>
      </w:r>
      <w:r w:rsidR="00FE4D46" w:rsidRPr="00E655D3">
        <w:rPr>
          <w:rFonts w:ascii="Times New Roman" w:hAnsi="Times New Roman" w:cs="Times New Roman"/>
          <w:b/>
          <w:sz w:val="24"/>
          <w:szCs w:val="24"/>
          <w:lang w:eastAsia="ar-SA"/>
        </w:rPr>
        <w:t xml:space="preserve">. Döntés, </w:t>
      </w:r>
      <w:r w:rsidR="00D83378" w:rsidRPr="00E655D3">
        <w:rPr>
          <w:rFonts w:ascii="Times New Roman" w:hAnsi="Times New Roman" w:cs="Times New Roman"/>
          <w:b/>
          <w:sz w:val="24"/>
          <w:szCs w:val="24"/>
          <w:lang w:eastAsia="ar-SA"/>
        </w:rPr>
        <w:t>a</w:t>
      </w:r>
      <w:r w:rsidR="00FE4D46" w:rsidRPr="00E655D3">
        <w:rPr>
          <w:rFonts w:ascii="Times New Roman" w:hAnsi="Times New Roman" w:cs="Times New Roman"/>
          <w:b/>
          <w:sz w:val="24"/>
          <w:szCs w:val="24"/>
          <w:lang w:eastAsia="ar-SA"/>
        </w:rPr>
        <w:t xml:space="preserve"> döntést követő értesítés</w:t>
      </w:r>
    </w:p>
    <w:p w:rsidR="00F60A3F" w:rsidRDefault="00F60A3F" w:rsidP="00F60A3F">
      <w:pPr>
        <w:pStyle w:val="Listaszerbekezds"/>
        <w:spacing w:after="0" w:line="240" w:lineRule="auto"/>
        <w:ind w:left="357"/>
        <w:contextualSpacing w:val="0"/>
        <w:jc w:val="both"/>
        <w:rPr>
          <w:rFonts w:ascii="Times New Roman" w:hAnsi="Times New Roman" w:cs="Times New Roman"/>
          <w:sz w:val="24"/>
          <w:szCs w:val="24"/>
          <w:lang w:eastAsia="ar-SA"/>
        </w:rPr>
      </w:pPr>
    </w:p>
    <w:p w:rsidR="00877ABB" w:rsidRDefault="00FE4D46" w:rsidP="00A8129B">
      <w:pPr>
        <w:pStyle w:val="Listaszerbekezds"/>
        <w:numPr>
          <w:ilvl w:val="0"/>
          <w:numId w:val="9"/>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9A313D" w:rsidRPr="00E655D3">
        <w:rPr>
          <w:rFonts w:ascii="Times New Roman" w:hAnsi="Times New Roman" w:cs="Times New Roman"/>
          <w:sz w:val="24"/>
          <w:szCs w:val="24"/>
          <w:lang w:eastAsia="ar-SA"/>
        </w:rPr>
        <w:t xml:space="preserve">kérelmek </w:t>
      </w:r>
      <w:r w:rsidR="00F60A3F">
        <w:rPr>
          <w:rFonts w:ascii="Times New Roman" w:hAnsi="Times New Roman" w:cs="Times New Roman"/>
          <w:sz w:val="24"/>
          <w:szCs w:val="24"/>
          <w:lang w:eastAsia="ar-SA"/>
        </w:rPr>
        <w:t xml:space="preserve">formai és </w:t>
      </w:r>
      <w:r w:rsidRPr="00E655D3">
        <w:rPr>
          <w:rFonts w:ascii="Times New Roman" w:hAnsi="Times New Roman" w:cs="Times New Roman"/>
          <w:sz w:val="24"/>
          <w:szCs w:val="24"/>
          <w:lang w:eastAsia="ar-SA"/>
        </w:rPr>
        <w:t xml:space="preserve">tartalmi ellenőrzését a Támogató Termékdíj és Hulladékhasznosítási Főosztálya (a továbbiakban: THF) </w:t>
      </w:r>
      <w:r w:rsidR="002A05F9" w:rsidRPr="00E655D3">
        <w:rPr>
          <w:rFonts w:ascii="Times New Roman" w:hAnsi="Times New Roman" w:cs="Times New Roman"/>
          <w:sz w:val="24"/>
          <w:szCs w:val="24"/>
          <w:lang w:eastAsia="ar-SA"/>
        </w:rPr>
        <w:t xml:space="preserve">és a Hulladékhasznosítás Elszámolási Főosztály (a továbbiakban: HEF) </w:t>
      </w:r>
      <w:r w:rsidRPr="00E655D3">
        <w:rPr>
          <w:rFonts w:ascii="Times New Roman" w:hAnsi="Times New Roman" w:cs="Times New Roman"/>
          <w:sz w:val="24"/>
          <w:szCs w:val="24"/>
          <w:lang w:eastAsia="ar-SA"/>
        </w:rPr>
        <w:t>végzi. Támogatás a rendelkezésre álló forrás kimerüléséig adható.</w:t>
      </w:r>
      <w:r w:rsidR="009D5F1E" w:rsidRPr="00E655D3">
        <w:rPr>
          <w:rFonts w:ascii="Times New Roman" w:hAnsi="Times New Roman" w:cs="Times New Roman"/>
          <w:sz w:val="24"/>
          <w:szCs w:val="24"/>
          <w:lang w:eastAsia="ar-SA"/>
        </w:rPr>
        <w:t xml:space="preserve"> </w:t>
      </w:r>
      <w:r w:rsidR="00E703CF" w:rsidRPr="00E655D3">
        <w:rPr>
          <w:rFonts w:ascii="Times New Roman" w:hAnsi="Times New Roman" w:cs="Times New Roman"/>
          <w:sz w:val="24"/>
          <w:szCs w:val="24"/>
          <w:lang w:eastAsia="ar-SA"/>
        </w:rPr>
        <w:t>Támogató fenntartja magának a jogot, hogy a támogatási kérelmek beérkezését követően az egyes anyagáramok tekintetében meghatározott összmennyiségeket</w:t>
      </w:r>
      <w:r w:rsidR="008139F3" w:rsidRPr="00E655D3">
        <w:rPr>
          <w:rFonts w:ascii="Times New Roman" w:hAnsi="Times New Roman" w:cs="Times New Roman"/>
          <w:sz w:val="24"/>
          <w:szCs w:val="24"/>
          <w:lang w:eastAsia="ar-SA"/>
        </w:rPr>
        <w:t xml:space="preserve"> és/vagy keretösszegeket</w:t>
      </w:r>
      <w:r w:rsidR="00E703CF" w:rsidRPr="00E655D3">
        <w:rPr>
          <w:rFonts w:ascii="Times New Roman" w:hAnsi="Times New Roman" w:cs="Times New Roman"/>
          <w:sz w:val="24"/>
          <w:szCs w:val="24"/>
          <w:lang w:eastAsia="ar-SA"/>
        </w:rPr>
        <w:t xml:space="preserve"> </w:t>
      </w:r>
      <w:r w:rsidR="00951E97" w:rsidRPr="00E655D3">
        <w:rPr>
          <w:rFonts w:ascii="Times New Roman" w:hAnsi="Times New Roman" w:cs="Times New Roman"/>
          <w:sz w:val="24"/>
          <w:szCs w:val="24"/>
          <w:lang w:eastAsia="ar-SA"/>
        </w:rPr>
        <w:t xml:space="preserve">a beérkezett kérelmek függvényében </w:t>
      </w:r>
      <w:r w:rsidR="00E703CF" w:rsidRPr="00E655D3">
        <w:rPr>
          <w:rFonts w:ascii="Times New Roman" w:hAnsi="Times New Roman" w:cs="Times New Roman"/>
          <w:sz w:val="24"/>
          <w:szCs w:val="24"/>
          <w:lang w:eastAsia="ar-SA"/>
        </w:rPr>
        <w:t>csökkentse vagy növelje.</w:t>
      </w:r>
    </w:p>
    <w:p w:rsidR="009C757D" w:rsidRPr="00E655D3" w:rsidRDefault="009C757D" w:rsidP="009C757D">
      <w:pPr>
        <w:pStyle w:val="Listaszerbekezds"/>
        <w:spacing w:after="0" w:line="240" w:lineRule="auto"/>
        <w:ind w:left="357"/>
        <w:contextualSpacing w:val="0"/>
        <w:jc w:val="both"/>
        <w:rPr>
          <w:rFonts w:ascii="Times New Roman" w:hAnsi="Times New Roman" w:cs="Times New Roman"/>
          <w:sz w:val="24"/>
          <w:szCs w:val="24"/>
          <w:lang w:eastAsia="ar-SA"/>
        </w:rPr>
      </w:pPr>
    </w:p>
    <w:p w:rsidR="00B42F42" w:rsidRDefault="00FE4D46" w:rsidP="00A8129B">
      <w:pPr>
        <w:pStyle w:val="Listaszerbekezds"/>
        <w:numPr>
          <w:ilvl w:val="0"/>
          <w:numId w:val="9"/>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támogatásra vonatkozó döntést a</w:t>
      </w:r>
      <w:r w:rsidR="000C4022" w:rsidRPr="00E655D3">
        <w:rPr>
          <w:rFonts w:ascii="Times New Roman" w:hAnsi="Times New Roman" w:cs="Times New Roman"/>
          <w:sz w:val="24"/>
          <w:szCs w:val="24"/>
          <w:lang w:eastAsia="ar-SA"/>
        </w:rPr>
        <w:t>z építésgazdaságért, infrastrukturális környezetért és fenntarthatóságért felelős államtitkár, mint</w:t>
      </w:r>
      <w:r w:rsidRPr="00E655D3">
        <w:rPr>
          <w:rFonts w:ascii="Times New Roman" w:hAnsi="Times New Roman" w:cs="Times New Roman"/>
          <w:sz w:val="24"/>
          <w:szCs w:val="24"/>
          <w:lang w:eastAsia="ar-SA"/>
        </w:rPr>
        <w:t xml:space="preserve"> </w:t>
      </w:r>
      <w:r w:rsidR="00447122" w:rsidRPr="00E655D3">
        <w:rPr>
          <w:rFonts w:ascii="Times New Roman" w:hAnsi="Times New Roman" w:cs="Times New Roman"/>
          <w:sz w:val="24"/>
          <w:szCs w:val="24"/>
          <w:lang w:eastAsia="ar-SA"/>
        </w:rPr>
        <w:t>Döntéshozó</w:t>
      </w:r>
      <w:r w:rsidR="00C04F04" w:rsidRPr="00E655D3">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 xml:space="preserve">hozza meg, legkésőbb a </w:t>
      </w:r>
      <w:r w:rsidR="009A313D" w:rsidRPr="00E655D3">
        <w:rPr>
          <w:rFonts w:ascii="Times New Roman" w:hAnsi="Times New Roman" w:cs="Times New Roman"/>
          <w:sz w:val="24"/>
          <w:szCs w:val="24"/>
          <w:lang w:eastAsia="ar-SA"/>
        </w:rPr>
        <w:t xml:space="preserve">kérelmek </w:t>
      </w:r>
      <w:r w:rsidRPr="00E655D3">
        <w:rPr>
          <w:rFonts w:ascii="Times New Roman" w:hAnsi="Times New Roman" w:cs="Times New Roman"/>
          <w:sz w:val="24"/>
          <w:szCs w:val="24"/>
          <w:lang w:eastAsia="ar-SA"/>
        </w:rPr>
        <w:t xml:space="preserve">beadási véghatáridejét követő </w:t>
      </w:r>
      <w:r w:rsidR="000C041F" w:rsidRPr="00E655D3">
        <w:rPr>
          <w:rFonts w:ascii="Times New Roman" w:hAnsi="Times New Roman" w:cs="Times New Roman"/>
          <w:sz w:val="24"/>
          <w:szCs w:val="24"/>
          <w:lang w:eastAsia="ar-SA"/>
        </w:rPr>
        <w:t>60</w:t>
      </w:r>
      <w:r w:rsidRPr="00E655D3">
        <w:rPr>
          <w:rFonts w:ascii="Times New Roman" w:hAnsi="Times New Roman" w:cs="Times New Roman"/>
          <w:sz w:val="24"/>
          <w:szCs w:val="24"/>
          <w:lang w:eastAsia="ar-SA"/>
        </w:rPr>
        <w:t xml:space="preserve"> napon belül. </w:t>
      </w:r>
    </w:p>
    <w:p w:rsidR="009C757D" w:rsidRPr="009C757D" w:rsidRDefault="009C757D" w:rsidP="009C757D">
      <w:pPr>
        <w:spacing w:after="0" w:line="240" w:lineRule="auto"/>
        <w:jc w:val="both"/>
        <w:rPr>
          <w:rFonts w:ascii="Times New Roman" w:hAnsi="Times New Roman" w:cs="Times New Roman"/>
          <w:sz w:val="24"/>
          <w:szCs w:val="24"/>
          <w:lang w:eastAsia="ar-SA"/>
        </w:rPr>
      </w:pPr>
    </w:p>
    <w:p w:rsidR="00877ABB" w:rsidRDefault="00FE4D46" w:rsidP="00A8129B">
      <w:pPr>
        <w:pStyle w:val="Listaszerbekezds"/>
        <w:numPr>
          <w:ilvl w:val="0"/>
          <w:numId w:val="9"/>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döntés vonatk</w:t>
      </w:r>
      <w:r w:rsidR="00236E60">
        <w:rPr>
          <w:rFonts w:ascii="Times New Roman" w:hAnsi="Times New Roman" w:cs="Times New Roman"/>
          <w:sz w:val="24"/>
          <w:szCs w:val="24"/>
          <w:lang w:eastAsia="ar-SA"/>
        </w:rPr>
        <w:t xml:space="preserve">ozhat a támogatás odaítélésére vagy </w:t>
      </w:r>
      <w:r w:rsidRPr="00E655D3">
        <w:rPr>
          <w:rFonts w:ascii="Times New Roman" w:hAnsi="Times New Roman" w:cs="Times New Roman"/>
          <w:sz w:val="24"/>
          <w:szCs w:val="24"/>
          <w:lang w:eastAsia="ar-SA"/>
        </w:rPr>
        <w:t xml:space="preserve">a </w:t>
      </w:r>
      <w:r w:rsidR="009A313D"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elutasítására. A támogatás összege az igényelthez képest alacsonyabb összeg</w:t>
      </w:r>
      <w:r w:rsidR="00041CAE" w:rsidRPr="00E655D3">
        <w:rPr>
          <w:rFonts w:ascii="Times New Roman" w:hAnsi="Times New Roman" w:cs="Times New Roman"/>
          <w:sz w:val="24"/>
          <w:szCs w:val="24"/>
          <w:lang w:eastAsia="ar-SA"/>
        </w:rPr>
        <w:t>re is vonatkozhat.</w:t>
      </w:r>
    </w:p>
    <w:p w:rsidR="009C757D" w:rsidRPr="009C757D" w:rsidRDefault="009C757D" w:rsidP="009C757D">
      <w:pPr>
        <w:spacing w:after="0" w:line="240" w:lineRule="auto"/>
        <w:jc w:val="both"/>
        <w:rPr>
          <w:rFonts w:ascii="Times New Roman" w:hAnsi="Times New Roman" w:cs="Times New Roman"/>
          <w:sz w:val="24"/>
          <w:szCs w:val="24"/>
          <w:lang w:eastAsia="ar-SA"/>
        </w:rPr>
      </w:pPr>
    </w:p>
    <w:p w:rsidR="009D5F1E" w:rsidRDefault="009D5F1E" w:rsidP="00A8129B">
      <w:pPr>
        <w:pStyle w:val="Listaszerbekezds"/>
        <w:numPr>
          <w:ilvl w:val="0"/>
          <w:numId w:val="9"/>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Ha </w:t>
      </w:r>
      <w:r w:rsidR="003C1B4A" w:rsidRPr="00E655D3">
        <w:rPr>
          <w:rFonts w:ascii="Times New Roman" w:hAnsi="Times New Roman" w:cs="Times New Roman"/>
          <w:sz w:val="24"/>
          <w:szCs w:val="24"/>
          <w:lang w:eastAsia="ar-SA"/>
        </w:rPr>
        <w:t xml:space="preserve">egy </w:t>
      </w:r>
      <w:r w:rsidR="008E3D59" w:rsidRPr="00E655D3">
        <w:rPr>
          <w:rFonts w:ascii="Times New Roman" w:hAnsi="Times New Roman" w:cs="Times New Roman"/>
          <w:sz w:val="24"/>
          <w:szCs w:val="24"/>
          <w:lang w:eastAsia="ar-SA"/>
        </w:rPr>
        <w:t xml:space="preserve">adott </w:t>
      </w:r>
      <w:r w:rsidR="003C1B4A" w:rsidRPr="00E655D3">
        <w:rPr>
          <w:rFonts w:ascii="Times New Roman" w:hAnsi="Times New Roman" w:cs="Times New Roman"/>
          <w:sz w:val="24"/>
          <w:szCs w:val="24"/>
          <w:lang w:eastAsia="ar-SA"/>
        </w:rPr>
        <w:t>anyagáram tekintetében a beérkezett kérelmekben foglalt mennyiségek</w:t>
      </w:r>
      <w:r w:rsidR="00941BF4" w:rsidRPr="00E655D3">
        <w:rPr>
          <w:rFonts w:ascii="Times New Roman" w:hAnsi="Times New Roman" w:cs="Times New Roman"/>
          <w:sz w:val="24"/>
          <w:szCs w:val="24"/>
          <w:lang w:eastAsia="ar-SA"/>
        </w:rPr>
        <w:t xml:space="preserve"> és/vagy keretösszegek</w:t>
      </w:r>
      <w:r w:rsidR="003C1B4A" w:rsidRPr="00E655D3">
        <w:rPr>
          <w:rFonts w:ascii="Times New Roman" w:hAnsi="Times New Roman" w:cs="Times New Roman"/>
          <w:sz w:val="24"/>
          <w:szCs w:val="24"/>
          <w:lang w:eastAsia="ar-SA"/>
        </w:rPr>
        <w:t xml:space="preserve"> meghaladják az adott anyagáram tekintetében meghatározot</w:t>
      </w:r>
      <w:r w:rsidR="005A15E3" w:rsidRPr="00E655D3">
        <w:rPr>
          <w:rFonts w:ascii="Times New Roman" w:hAnsi="Times New Roman" w:cs="Times New Roman"/>
          <w:sz w:val="24"/>
          <w:szCs w:val="24"/>
          <w:lang w:eastAsia="ar-SA"/>
        </w:rPr>
        <w:t>t összme</w:t>
      </w:r>
      <w:r w:rsidR="003C1B4A" w:rsidRPr="00E655D3">
        <w:rPr>
          <w:rFonts w:ascii="Times New Roman" w:hAnsi="Times New Roman" w:cs="Times New Roman"/>
          <w:sz w:val="24"/>
          <w:szCs w:val="24"/>
          <w:lang w:eastAsia="ar-SA"/>
        </w:rPr>
        <w:t>nnyiséget</w:t>
      </w:r>
      <w:r w:rsidR="008139F3" w:rsidRPr="00E655D3">
        <w:rPr>
          <w:rFonts w:ascii="Times New Roman" w:hAnsi="Times New Roman" w:cs="Times New Roman"/>
          <w:sz w:val="24"/>
          <w:szCs w:val="24"/>
          <w:lang w:eastAsia="ar-SA"/>
        </w:rPr>
        <w:t xml:space="preserve"> és/vagy keretösszeget</w:t>
      </w:r>
      <w:r w:rsidR="003C1B4A" w:rsidRPr="00E655D3">
        <w:rPr>
          <w:rFonts w:ascii="Times New Roman" w:hAnsi="Times New Roman" w:cs="Times New Roman"/>
          <w:sz w:val="24"/>
          <w:szCs w:val="24"/>
          <w:lang w:eastAsia="ar-SA"/>
        </w:rPr>
        <w:t xml:space="preserve">, Támogató fenntartja magának a jogot, hogy </w:t>
      </w:r>
      <w:r w:rsidR="00186320" w:rsidRPr="00E655D3">
        <w:rPr>
          <w:rFonts w:ascii="Times New Roman" w:hAnsi="Times New Roman" w:cs="Times New Roman"/>
          <w:sz w:val="24"/>
          <w:szCs w:val="24"/>
          <w:lang w:eastAsia="ar-SA"/>
        </w:rPr>
        <w:t>valamennyi</w:t>
      </w:r>
      <w:r w:rsidR="003C1B4A" w:rsidRPr="00E655D3">
        <w:rPr>
          <w:rFonts w:ascii="Times New Roman" w:hAnsi="Times New Roman" w:cs="Times New Roman"/>
          <w:sz w:val="24"/>
          <w:szCs w:val="24"/>
          <w:lang w:eastAsia="ar-SA"/>
        </w:rPr>
        <w:t xml:space="preserve"> Támogatási igényt benyújtó</w:t>
      </w:r>
      <w:r w:rsidR="005A15E3" w:rsidRPr="00E655D3">
        <w:rPr>
          <w:rFonts w:ascii="Times New Roman" w:hAnsi="Times New Roman" w:cs="Times New Roman"/>
          <w:sz w:val="24"/>
          <w:szCs w:val="24"/>
          <w:lang w:eastAsia="ar-SA"/>
        </w:rPr>
        <w:t>t</w:t>
      </w:r>
      <w:r w:rsidRPr="00E655D3">
        <w:rPr>
          <w:rFonts w:ascii="Times New Roman" w:hAnsi="Times New Roman" w:cs="Times New Roman"/>
          <w:sz w:val="24"/>
          <w:szCs w:val="24"/>
          <w:lang w:eastAsia="ar-SA"/>
        </w:rPr>
        <w:t xml:space="preserve">, aki </w:t>
      </w:r>
      <w:r w:rsidR="003C1B4A" w:rsidRPr="00E655D3">
        <w:rPr>
          <w:rFonts w:ascii="Times New Roman" w:hAnsi="Times New Roman" w:cs="Times New Roman"/>
          <w:sz w:val="24"/>
          <w:szCs w:val="24"/>
          <w:lang w:eastAsia="ar-SA"/>
        </w:rPr>
        <w:t>a Tájékoztató</w:t>
      </w:r>
      <w:r w:rsidR="00186320" w:rsidRPr="00E655D3">
        <w:rPr>
          <w:rFonts w:ascii="Times New Roman" w:hAnsi="Times New Roman" w:cs="Times New Roman"/>
          <w:sz w:val="24"/>
          <w:szCs w:val="24"/>
          <w:lang w:eastAsia="ar-SA"/>
        </w:rPr>
        <w:t>ban foglaltaknak</w:t>
      </w:r>
      <w:r w:rsidR="003C1B4A" w:rsidRPr="00E655D3">
        <w:rPr>
          <w:rFonts w:ascii="Times New Roman" w:hAnsi="Times New Roman" w:cs="Times New Roman"/>
          <w:sz w:val="24"/>
          <w:szCs w:val="24"/>
          <w:lang w:eastAsia="ar-SA"/>
        </w:rPr>
        <w:t xml:space="preserve"> megfelelő</w:t>
      </w:r>
      <w:r w:rsidRPr="00E655D3">
        <w:rPr>
          <w:rFonts w:ascii="Times New Roman" w:hAnsi="Times New Roman" w:cs="Times New Roman"/>
          <w:sz w:val="24"/>
          <w:szCs w:val="24"/>
          <w:lang w:eastAsia="ar-SA"/>
        </w:rPr>
        <w:t xml:space="preserve"> kérelmet nyújtott be, arányosan csökkentett összeg</w:t>
      </w:r>
      <w:r w:rsidR="00951E97" w:rsidRPr="00E655D3">
        <w:rPr>
          <w:rFonts w:ascii="Times New Roman" w:hAnsi="Times New Roman" w:cs="Times New Roman"/>
          <w:sz w:val="24"/>
          <w:szCs w:val="24"/>
          <w:lang w:eastAsia="ar-SA"/>
        </w:rPr>
        <w:t>ű</w:t>
      </w:r>
      <w:r w:rsidR="00186320" w:rsidRPr="00E655D3">
        <w:rPr>
          <w:rFonts w:ascii="Times New Roman" w:hAnsi="Times New Roman" w:cs="Times New Roman"/>
          <w:sz w:val="24"/>
          <w:szCs w:val="24"/>
          <w:lang w:eastAsia="ar-SA"/>
        </w:rPr>
        <w:t xml:space="preserve"> </w:t>
      </w:r>
      <w:r w:rsidR="003C1B4A" w:rsidRPr="00E655D3">
        <w:rPr>
          <w:rFonts w:ascii="Times New Roman" w:hAnsi="Times New Roman" w:cs="Times New Roman"/>
          <w:sz w:val="24"/>
          <w:szCs w:val="24"/>
          <w:lang w:eastAsia="ar-SA"/>
        </w:rPr>
        <w:t>támogatásban részesítse.</w:t>
      </w:r>
    </w:p>
    <w:p w:rsidR="009C757D" w:rsidRPr="009C757D" w:rsidRDefault="009C757D" w:rsidP="009C757D">
      <w:pPr>
        <w:spacing w:after="0" w:line="240" w:lineRule="auto"/>
        <w:jc w:val="both"/>
        <w:rPr>
          <w:rFonts w:ascii="Times New Roman" w:hAnsi="Times New Roman" w:cs="Times New Roman"/>
          <w:sz w:val="24"/>
          <w:szCs w:val="24"/>
          <w:lang w:eastAsia="ar-SA"/>
        </w:rPr>
      </w:pPr>
    </w:p>
    <w:p w:rsidR="00877ABB" w:rsidRPr="00E655D3" w:rsidRDefault="00FE4D46" w:rsidP="00A8129B">
      <w:pPr>
        <w:pStyle w:val="Listaszerbekezds"/>
        <w:numPr>
          <w:ilvl w:val="0"/>
          <w:numId w:val="9"/>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döntés időpontját, a nyertes és nem nyertes </w:t>
      </w:r>
      <w:r w:rsidR="009A313D" w:rsidRPr="00E655D3">
        <w:rPr>
          <w:rFonts w:ascii="Times New Roman" w:hAnsi="Times New Roman" w:cs="Times New Roman"/>
          <w:sz w:val="24"/>
          <w:szCs w:val="24"/>
          <w:lang w:eastAsia="ar-SA"/>
        </w:rPr>
        <w:t>Támogatási igényt benyújtók</w:t>
      </w:r>
      <w:r w:rsidRPr="00E655D3">
        <w:rPr>
          <w:rFonts w:ascii="Times New Roman" w:hAnsi="Times New Roman" w:cs="Times New Roman"/>
          <w:sz w:val="24"/>
          <w:szCs w:val="24"/>
          <w:lang w:eastAsia="ar-SA"/>
        </w:rPr>
        <w:t xml:space="preserve"> névsorát, az elnyert támogatás összegét és jogcímének megnevezését 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a </w:t>
      </w:r>
      <w:hyperlink r:id="rId12" w:history="1">
        <w:r w:rsidR="00D42AA1" w:rsidRPr="00E655D3">
          <w:rPr>
            <w:rStyle w:val="Hiperhivatkozs"/>
            <w:rFonts w:ascii="Times New Roman" w:hAnsi="Times New Roman" w:cs="Times New Roman"/>
            <w:sz w:val="24"/>
            <w:szCs w:val="24"/>
            <w:lang w:eastAsia="ar-SA"/>
          </w:rPr>
          <w:t>www.szelektivinfo.hu</w:t>
        </w:r>
      </w:hyperlink>
      <w:r w:rsidRPr="00E655D3">
        <w:rPr>
          <w:rFonts w:ascii="Times New Roman" w:hAnsi="Times New Roman" w:cs="Times New Roman"/>
          <w:sz w:val="24"/>
          <w:szCs w:val="24"/>
          <w:lang w:eastAsia="ar-SA"/>
        </w:rPr>
        <w:t xml:space="preserve"> portálon a döntést követő 15 napon belül döntési listában közzéteszi.</w:t>
      </w:r>
    </w:p>
    <w:p w:rsidR="00E56B48" w:rsidRDefault="00E56B48" w:rsidP="00E655D3">
      <w:pPr>
        <w:spacing w:after="0" w:line="240" w:lineRule="auto"/>
        <w:jc w:val="both"/>
        <w:rPr>
          <w:rFonts w:ascii="Times New Roman" w:hAnsi="Times New Roman" w:cs="Times New Roman"/>
          <w:b/>
          <w:sz w:val="24"/>
          <w:szCs w:val="24"/>
          <w:lang w:eastAsia="ar-SA"/>
        </w:rPr>
      </w:pPr>
    </w:p>
    <w:p w:rsidR="00242517" w:rsidRDefault="00242517" w:rsidP="00E655D3">
      <w:pPr>
        <w:spacing w:after="0" w:line="240" w:lineRule="auto"/>
        <w:jc w:val="both"/>
        <w:rPr>
          <w:rFonts w:ascii="Times New Roman" w:hAnsi="Times New Roman" w:cs="Times New Roman"/>
          <w:b/>
          <w:sz w:val="24"/>
          <w:szCs w:val="24"/>
          <w:lang w:eastAsia="ar-SA"/>
        </w:rPr>
      </w:pPr>
    </w:p>
    <w:p w:rsidR="00242517" w:rsidRDefault="00242517" w:rsidP="00E655D3">
      <w:pPr>
        <w:spacing w:after="0" w:line="240" w:lineRule="auto"/>
        <w:jc w:val="both"/>
        <w:rPr>
          <w:rFonts w:ascii="Times New Roman" w:hAnsi="Times New Roman" w:cs="Times New Roman"/>
          <w:b/>
          <w:sz w:val="24"/>
          <w:szCs w:val="24"/>
          <w:lang w:eastAsia="ar-SA"/>
        </w:rPr>
      </w:pPr>
    </w:p>
    <w:p w:rsidR="00242517" w:rsidRDefault="00242517" w:rsidP="00E655D3">
      <w:pPr>
        <w:spacing w:after="0" w:line="240" w:lineRule="auto"/>
        <w:jc w:val="both"/>
        <w:rPr>
          <w:rFonts w:ascii="Times New Roman" w:hAnsi="Times New Roman" w:cs="Times New Roman"/>
          <w:b/>
          <w:sz w:val="24"/>
          <w:szCs w:val="24"/>
          <w:lang w:eastAsia="ar-SA"/>
        </w:rPr>
      </w:pPr>
    </w:p>
    <w:p w:rsidR="00242517" w:rsidRPr="00E655D3" w:rsidRDefault="00242517" w:rsidP="00E655D3">
      <w:pPr>
        <w:spacing w:after="0" w:line="240" w:lineRule="auto"/>
        <w:jc w:val="both"/>
        <w:rPr>
          <w:rFonts w:ascii="Times New Roman" w:hAnsi="Times New Roman" w:cs="Times New Roman"/>
          <w:b/>
          <w:sz w:val="24"/>
          <w:szCs w:val="24"/>
          <w:lang w:eastAsia="ar-SA"/>
        </w:rPr>
      </w:pPr>
    </w:p>
    <w:p w:rsidR="00FE4D46" w:rsidRPr="00E655D3" w:rsidRDefault="000202C1"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lastRenderedPageBreak/>
        <w:t>X</w:t>
      </w:r>
      <w:r w:rsidR="00FE4D46" w:rsidRPr="00E655D3">
        <w:rPr>
          <w:rFonts w:ascii="Times New Roman" w:hAnsi="Times New Roman" w:cs="Times New Roman"/>
          <w:b/>
          <w:sz w:val="24"/>
          <w:szCs w:val="24"/>
          <w:lang w:eastAsia="ar-SA"/>
        </w:rPr>
        <w:t xml:space="preserve">. </w:t>
      </w:r>
      <w:proofErr w:type="gramStart"/>
      <w:r w:rsidR="00140422" w:rsidRPr="00E655D3">
        <w:rPr>
          <w:rFonts w:ascii="Times New Roman" w:hAnsi="Times New Roman" w:cs="Times New Roman"/>
          <w:b/>
          <w:sz w:val="24"/>
          <w:szCs w:val="24"/>
          <w:lang w:eastAsia="ar-SA"/>
        </w:rPr>
        <w:t>A</w:t>
      </w:r>
      <w:proofErr w:type="gramEnd"/>
      <w:r w:rsidR="00D83378" w:rsidRPr="00E655D3">
        <w:rPr>
          <w:rFonts w:ascii="Times New Roman" w:hAnsi="Times New Roman" w:cs="Times New Roman"/>
          <w:b/>
          <w:sz w:val="24"/>
          <w:szCs w:val="24"/>
          <w:lang w:eastAsia="ar-SA"/>
        </w:rPr>
        <w:t xml:space="preserve"> Támogatói Okirat</w:t>
      </w:r>
    </w:p>
    <w:p w:rsidR="00236E60" w:rsidRDefault="00236E60" w:rsidP="00E655D3">
      <w:pPr>
        <w:spacing w:after="0" w:line="240" w:lineRule="auto"/>
        <w:jc w:val="both"/>
        <w:rPr>
          <w:rFonts w:ascii="Times New Roman" w:hAnsi="Times New Roman" w:cs="Times New Roman"/>
          <w:sz w:val="24"/>
          <w:szCs w:val="24"/>
          <w:lang w:eastAsia="ar-SA"/>
        </w:rPr>
      </w:pPr>
    </w:p>
    <w:p w:rsidR="0021587B" w:rsidRPr="00E655D3" w:rsidRDefault="00FE4D46"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Sikeres </w:t>
      </w:r>
      <w:r w:rsidR="009A313D"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esetén a</w:t>
      </w:r>
      <w:r w:rsidR="00B048B7" w:rsidRPr="00E655D3">
        <w:rPr>
          <w:rFonts w:ascii="Times New Roman" w:hAnsi="Times New Roman" w:cs="Times New Roman"/>
          <w:sz w:val="24"/>
          <w:szCs w:val="24"/>
          <w:lang w:eastAsia="ar-SA"/>
        </w:rPr>
        <w:t xml:space="preserve"> Támogató a</w:t>
      </w:r>
      <w:r w:rsidRPr="00E655D3">
        <w:rPr>
          <w:rFonts w:ascii="Times New Roman" w:hAnsi="Times New Roman" w:cs="Times New Roman"/>
          <w:sz w:val="24"/>
          <w:szCs w:val="24"/>
          <w:lang w:eastAsia="ar-SA"/>
        </w:rPr>
        <w:t xml:space="preserve"> </w:t>
      </w:r>
      <w:r w:rsidR="0063515C" w:rsidRPr="00E655D3">
        <w:rPr>
          <w:rFonts w:ascii="Times New Roman" w:hAnsi="Times New Roman" w:cs="Times New Roman"/>
          <w:sz w:val="24"/>
          <w:szCs w:val="24"/>
          <w:lang w:eastAsia="ar-SA"/>
        </w:rPr>
        <w:t xml:space="preserve">támogatási döntés meghozatalát követő 30 napon belül </w:t>
      </w:r>
      <w:r w:rsidR="00B062B5" w:rsidRPr="00E655D3">
        <w:rPr>
          <w:rFonts w:ascii="Times New Roman" w:hAnsi="Times New Roman" w:cs="Times New Roman"/>
          <w:sz w:val="24"/>
          <w:szCs w:val="24"/>
          <w:lang w:eastAsia="ar-SA"/>
        </w:rPr>
        <w:t>T</w:t>
      </w:r>
      <w:r w:rsidRPr="00E655D3">
        <w:rPr>
          <w:rFonts w:ascii="Times New Roman" w:hAnsi="Times New Roman" w:cs="Times New Roman"/>
          <w:sz w:val="24"/>
          <w:szCs w:val="24"/>
          <w:lang w:eastAsia="ar-SA"/>
        </w:rPr>
        <w:t>ámogat</w:t>
      </w:r>
      <w:r w:rsidR="00140422" w:rsidRPr="00E655D3">
        <w:rPr>
          <w:rFonts w:ascii="Times New Roman" w:hAnsi="Times New Roman" w:cs="Times New Roman"/>
          <w:sz w:val="24"/>
          <w:szCs w:val="24"/>
          <w:lang w:eastAsia="ar-SA"/>
        </w:rPr>
        <w:t>ó</w:t>
      </w:r>
      <w:r w:rsidRPr="00E655D3">
        <w:rPr>
          <w:rFonts w:ascii="Times New Roman" w:hAnsi="Times New Roman" w:cs="Times New Roman"/>
          <w:sz w:val="24"/>
          <w:szCs w:val="24"/>
          <w:lang w:eastAsia="ar-SA"/>
        </w:rPr>
        <w:t xml:space="preserve">i </w:t>
      </w:r>
      <w:r w:rsidR="001804EB" w:rsidRPr="00E655D3">
        <w:rPr>
          <w:rFonts w:ascii="Times New Roman" w:hAnsi="Times New Roman" w:cs="Times New Roman"/>
          <w:sz w:val="24"/>
          <w:szCs w:val="24"/>
          <w:lang w:eastAsia="ar-SA"/>
        </w:rPr>
        <w:t>O</w:t>
      </w:r>
      <w:r w:rsidR="00D83378" w:rsidRPr="00E655D3">
        <w:rPr>
          <w:rFonts w:ascii="Times New Roman" w:hAnsi="Times New Roman" w:cs="Times New Roman"/>
          <w:sz w:val="24"/>
          <w:szCs w:val="24"/>
          <w:lang w:eastAsia="ar-SA"/>
        </w:rPr>
        <w:t>kirat ki</w:t>
      </w:r>
      <w:r w:rsidR="00B048B7" w:rsidRPr="00E655D3">
        <w:rPr>
          <w:rFonts w:ascii="Times New Roman" w:hAnsi="Times New Roman" w:cs="Times New Roman"/>
          <w:sz w:val="24"/>
          <w:szCs w:val="24"/>
          <w:lang w:eastAsia="ar-SA"/>
        </w:rPr>
        <w:t xml:space="preserve">adásával és megküldésével tájékoztatja a </w:t>
      </w:r>
      <w:r w:rsidR="009A313D" w:rsidRPr="00E655D3">
        <w:rPr>
          <w:rFonts w:ascii="Times New Roman" w:hAnsi="Times New Roman" w:cs="Times New Roman"/>
          <w:sz w:val="24"/>
          <w:szCs w:val="24"/>
          <w:lang w:eastAsia="ar-SA"/>
        </w:rPr>
        <w:t>Támogatási igényt benyújtó</w:t>
      </w:r>
      <w:r w:rsidR="00B048B7" w:rsidRPr="00E655D3">
        <w:rPr>
          <w:rFonts w:ascii="Times New Roman" w:hAnsi="Times New Roman" w:cs="Times New Roman"/>
          <w:sz w:val="24"/>
          <w:szCs w:val="24"/>
          <w:lang w:eastAsia="ar-SA"/>
        </w:rPr>
        <w:t>t a támogatási döntésről</w:t>
      </w:r>
      <w:r w:rsidR="0063515C" w:rsidRPr="00E655D3">
        <w:rPr>
          <w:rFonts w:ascii="Times New Roman" w:hAnsi="Times New Roman" w:cs="Times New Roman"/>
          <w:sz w:val="24"/>
          <w:szCs w:val="24"/>
          <w:lang w:eastAsia="ar-SA"/>
        </w:rPr>
        <w:t>, a támogatás igénybevételének és felhasználásának részletes feltételeiről</w:t>
      </w:r>
      <w:r w:rsidR="00B048B7" w:rsidRPr="00E655D3">
        <w:rPr>
          <w:rFonts w:ascii="Times New Roman" w:hAnsi="Times New Roman" w:cs="Times New Roman"/>
          <w:sz w:val="24"/>
          <w:szCs w:val="24"/>
          <w:lang w:eastAsia="ar-SA"/>
        </w:rPr>
        <w:t>.</w:t>
      </w:r>
    </w:p>
    <w:p w:rsidR="00FE4D46" w:rsidRPr="00E655D3" w:rsidRDefault="0021587B" w:rsidP="00E655D3">
      <w:pPr>
        <w:spacing w:after="0" w:line="240" w:lineRule="auto"/>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Az előleg kifizetése egy összegben, legkésőbb a Támogatói Okirat hatályba lépését, valamint az előírt támogatási biztosíték Támogatási igényt benyújtó általi rendelkezésre bocsátását követő 30 napon belül történik meg.</w:t>
      </w:r>
    </w:p>
    <w:p w:rsidR="00236E60" w:rsidRDefault="00236E60" w:rsidP="00E655D3">
      <w:pPr>
        <w:spacing w:after="0" w:line="240" w:lineRule="auto"/>
        <w:jc w:val="both"/>
        <w:rPr>
          <w:rFonts w:ascii="Times New Roman" w:hAnsi="Times New Roman" w:cs="Times New Roman"/>
          <w:b/>
          <w:sz w:val="24"/>
          <w:szCs w:val="24"/>
          <w:lang w:eastAsia="ar-SA"/>
        </w:rPr>
      </w:pPr>
    </w:p>
    <w:p w:rsidR="0056091E" w:rsidRPr="00E655D3" w:rsidRDefault="0056091E"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 xml:space="preserve">XI. </w:t>
      </w:r>
      <w:r w:rsidR="000C3EC5" w:rsidRPr="00E655D3">
        <w:rPr>
          <w:rFonts w:ascii="Times New Roman" w:hAnsi="Times New Roman" w:cs="Times New Roman"/>
          <w:b/>
          <w:sz w:val="24"/>
          <w:szCs w:val="24"/>
          <w:lang w:eastAsia="ar-SA"/>
        </w:rPr>
        <w:t>Biztosíték</w:t>
      </w:r>
      <w:r w:rsidR="00B173D0" w:rsidRPr="00E655D3">
        <w:rPr>
          <w:rFonts w:ascii="Times New Roman" w:hAnsi="Times New Roman" w:cs="Times New Roman"/>
          <w:b/>
          <w:sz w:val="24"/>
          <w:szCs w:val="24"/>
          <w:lang w:eastAsia="ar-SA"/>
        </w:rPr>
        <w:t>ok</w:t>
      </w:r>
    </w:p>
    <w:p w:rsidR="00236E60" w:rsidRDefault="00236E60" w:rsidP="00E655D3">
      <w:pPr>
        <w:spacing w:after="0" w:line="240" w:lineRule="auto"/>
        <w:jc w:val="both"/>
        <w:rPr>
          <w:rFonts w:ascii="Times New Roman" w:hAnsi="Times New Roman" w:cs="Times New Roman"/>
          <w:sz w:val="24"/>
          <w:szCs w:val="24"/>
          <w:lang w:eastAsia="ar-SA"/>
        </w:rPr>
      </w:pPr>
    </w:p>
    <w:p w:rsidR="006136C1" w:rsidRPr="00E655D3" w:rsidRDefault="006136C1" w:rsidP="00E655D3">
      <w:pPr>
        <w:spacing w:after="0" w:line="240" w:lineRule="auto"/>
        <w:jc w:val="both"/>
        <w:rPr>
          <w:rFonts w:ascii="Times New Roman" w:hAnsi="Times New Roman" w:cs="Times New Roman"/>
          <w:b/>
          <w:sz w:val="24"/>
          <w:szCs w:val="24"/>
          <w:lang w:eastAsia="ar-SA"/>
        </w:rPr>
      </w:pPr>
      <w:proofErr w:type="gramStart"/>
      <w:r w:rsidRPr="00E655D3">
        <w:rPr>
          <w:rFonts w:ascii="Times New Roman" w:hAnsi="Times New Roman" w:cs="Times New Roman"/>
          <w:sz w:val="24"/>
          <w:szCs w:val="24"/>
          <w:lang w:eastAsia="ar-SA"/>
        </w:rPr>
        <w:t xml:space="preserve">A Támogatási igényt benyújtó a támogatás összegéig köteles biztosítékot nyújtani, amely a Támogatási igényt benyújtó számlavezető pénzintézete által ellenjegyzett, legalább a szakmai beszámoló és pénzügyi elszámolás </w:t>
      </w:r>
      <w:r w:rsidR="004678AE" w:rsidRPr="00E655D3">
        <w:rPr>
          <w:rFonts w:ascii="Times New Roman" w:hAnsi="Times New Roman" w:cs="Times New Roman"/>
          <w:sz w:val="24"/>
          <w:szCs w:val="24"/>
          <w:lang w:eastAsia="ar-SA"/>
        </w:rPr>
        <w:t>elfogadását követő 5 év véghatáridővel megegyező határidőig</w:t>
      </w:r>
      <w:r w:rsidRPr="00E655D3">
        <w:rPr>
          <w:rFonts w:ascii="Times New Roman" w:hAnsi="Times New Roman" w:cs="Times New Roman"/>
          <w:sz w:val="24"/>
          <w:szCs w:val="24"/>
          <w:lang w:eastAsia="ar-SA"/>
        </w:rPr>
        <w:t xml:space="preserve"> a Támogató javára szóló, valamennyi</w:t>
      </w:r>
      <w:r w:rsidR="00236E60">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jogszabály alapján beszedési megbízással megterhelhető</w:t>
      </w:r>
      <w:r w:rsidR="00236E60">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fizetési számlájára vonatkozó, csak a Támogató írásbeli hozzájárulásával visszavonható, beszedési megbízásra felhatalmazó nyilatkozata pénzügyi fedezethiány miatt nem teljesíthető fizetési megbízás esetére a követelés legfeljebb harmincöt</w:t>
      </w:r>
      <w:proofErr w:type="gramEnd"/>
      <w:r w:rsidRPr="00E655D3">
        <w:rPr>
          <w:rFonts w:ascii="Times New Roman" w:hAnsi="Times New Roman" w:cs="Times New Roman"/>
          <w:sz w:val="24"/>
          <w:szCs w:val="24"/>
          <w:lang w:eastAsia="ar-SA"/>
        </w:rPr>
        <w:t xml:space="preserve"> </w:t>
      </w:r>
      <w:proofErr w:type="gramStart"/>
      <w:r w:rsidRPr="00E655D3">
        <w:rPr>
          <w:rFonts w:ascii="Times New Roman" w:hAnsi="Times New Roman" w:cs="Times New Roman"/>
          <w:sz w:val="24"/>
          <w:szCs w:val="24"/>
          <w:lang w:eastAsia="ar-SA"/>
        </w:rPr>
        <w:t>napra</w:t>
      </w:r>
      <w:proofErr w:type="gramEnd"/>
      <w:r w:rsidRPr="00E655D3">
        <w:rPr>
          <w:rFonts w:ascii="Times New Roman" w:hAnsi="Times New Roman" w:cs="Times New Roman"/>
          <w:sz w:val="24"/>
          <w:szCs w:val="24"/>
          <w:lang w:eastAsia="ar-SA"/>
        </w:rPr>
        <w:t xml:space="preserve"> való sorba állítására, valamint a részteljesítésre vonatkozó rendelkezéssel együtt; amennyiben a Támogatási igényt benyújtó több bankszámlával rendelkezik, egyidejűleg nyilatkozik a felhatalmazások érvényesítésének sorrendjéről.</w:t>
      </w:r>
    </w:p>
    <w:p w:rsidR="00236E60" w:rsidRDefault="00236E60" w:rsidP="00E655D3">
      <w:pPr>
        <w:spacing w:after="0" w:line="240" w:lineRule="auto"/>
        <w:jc w:val="both"/>
        <w:rPr>
          <w:rFonts w:ascii="Times New Roman" w:hAnsi="Times New Roman" w:cs="Times New Roman"/>
          <w:b/>
          <w:sz w:val="24"/>
          <w:szCs w:val="24"/>
          <w:lang w:eastAsia="ar-SA"/>
        </w:rPr>
      </w:pPr>
    </w:p>
    <w:p w:rsidR="00FE4D46" w:rsidRPr="00E655D3" w:rsidRDefault="006F3E62" w:rsidP="00E655D3">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X</w:t>
      </w:r>
      <w:r w:rsidR="0056091E" w:rsidRPr="00E655D3">
        <w:rPr>
          <w:rFonts w:ascii="Times New Roman" w:hAnsi="Times New Roman" w:cs="Times New Roman"/>
          <w:b/>
          <w:sz w:val="24"/>
          <w:szCs w:val="24"/>
          <w:lang w:eastAsia="ar-SA"/>
        </w:rPr>
        <w:t>I</w:t>
      </w:r>
      <w:r w:rsidR="00D21C89" w:rsidRPr="00E655D3">
        <w:rPr>
          <w:rFonts w:ascii="Times New Roman" w:hAnsi="Times New Roman" w:cs="Times New Roman"/>
          <w:b/>
          <w:sz w:val="24"/>
          <w:szCs w:val="24"/>
          <w:lang w:eastAsia="ar-SA"/>
        </w:rPr>
        <w:t>I</w:t>
      </w:r>
      <w:r w:rsidR="00FE4D46" w:rsidRPr="00E655D3">
        <w:rPr>
          <w:rFonts w:ascii="Times New Roman" w:hAnsi="Times New Roman" w:cs="Times New Roman"/>
          <w:b/>
          <w:sz w:val="24"/>
          <w:szCs w:val="24"/>
          <w:lang w:eastAsia="ar-SA"/>
        </w:rPr>
        <w:t xml:space="preserve">. </w:t>
      </w:r>
      <w:proofErr w:type="gramStart"/>
      <w:r w:rsidR="00FE4D46" w:rsidRPr="00E655D3">
        <w:rPr>
          <w:rFonts w:ascii="Times New Roman" w:hAnsi="Times New Roman" w:cs="Times New Roman"/>
          <w:b/>
          <w:sz w:val="24"/>
          <w:szCs w:val="24"/>
          <w:lang w:eastAsia="ar-SA"/>
        </w:rPr>
        <w:t>A</w:t>
      </w:r>
      <w:proofErr w:type="gramEnd"/>
      <w:r w:rsidR="00FE4D46" w:rsidRPr="00E655D3">
        <w:rPr>
          <w:rFonts w:ascii="Times New Roman" w:hAnsi="Times New Roman" w:cs="Times New Roman"/>
          <w:b/>
          <w:sz w:val="24"/>
          <w:szCs w:val="24"/>
          <w:lang w:eastAsia="ar-SA"/>
        </w:rPr>
        <w:t xml:space="preserve"> támogatás felhasználásának ellenőrzése</w:t>
      </w:r>
      <w:r w:rsidR="001A63B1" w:rsidRPr="00E655D3">
        <w:rPr>
          <w:rFonts w:ascii="Times New Roman" w:hAnsi="Times New Roman" w:cs="Times New Roman"/>
          <w:b/>
          <w:sz w:val="24"/>
          <w:szCs w:val="24"/>
          <w:lang w:eastAsia="ar-SA"/>
        </w:rPr>
        <w:t>, beszámolási kötelezettség</w:t>
      </w:r>
    </w:p>
    <w:p w:rsidR="00236E60" w:rsidRDefault="00236E60" w:rsidP="00236E60">
      <w:pPr>
        <w:pStyle w:val="Listaszerbekezds"/>
        <w:spacing w:after="0" w:line="240" w:lineRule="auto"/>
        <w:ind w:left="0"/>
        <w:jc w:val="both"/>
        <w:rPr>
          <w:rFonts w:ascii="Times New Roman" w:hAnsi="Times New Roman" w:cs="Times New Roman"/>
          <w:sz w:val="24"/>
          <w:szCs w:val="24"/>
          <w:lang w:eastAsia="ar-SA"/>
        </w:rPr>
      </w:pPr>
    </w:p>
    <w:p w:rsidR="00B65B7E" w:rsidRPr="00E655D3" w:rsidRDefault="00B65B7E" w:rsidP="006B7429">
      <w:pPr>
        <w:pStyle w:val="Listaszerbekezds"/>
        <w:numPr>
          <w:ilvl w:val="0"/>
          <w:numId w:val="10"/>
        </w:numPr>
        <w:spacing w:after="0" w:line="240" w:lineRule="auto"/>
        <w:ind w:left="426" w:hanging="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F02C2D" w:rsidRPr="00E655D3">
        <w:rPr>
          <w:rFonts w:ascii="Times New Roman" w:hAnsi="Times New Roman" w:cs="Times New Roman"/>
          <w:sz w:val="24"/>
          <w:szCs w:val="24"/>
          <w:lang w:eastAsia="ar-SA"/>
        </w:rPr>
        <w:t>Támogatási igényt benyújtó</w:t>
      </w:r>
      <w:r w:rsidRPr="00E655D3">
        <w:rPr>
          <w:rFonts w:ascii="Times New Roman" w:hAnsi="Times New Roman" w:cs="Times New Roman"/>
          <w:sz w:val="24"/>
          <w:szCs w:val="24"/>
          <w:lang w:eastAsia="ar-SA"/>
        </w:rPr>
        <w:t xml:space="preserve"> a támogatás felhasználásáról legkésőbb a Támogató Okirat kiadását követő 30 napon belül köteles szakmai beszámolót és pénzügyi elszámolást készíteni és átadni elektronikus formában</w:t>
      </w:r>
      <w:r w:rsidR="00855D4D" w:rsidRPr="00E655D3">
        <w:rPr>
          <w:rFonts w:ascii="Times New Roman" w:hAnsi="Times New Roman" w:cs="Times New Roman"/>
          <w:sz w:val="24"/>
          <w:szCs w:val="24"/>
          <w:lang w:eastAsia="ar-SA"/>
        </w:rPr>
        <w:t xml:space="preserve"> </w:t>
      </w:r>
      <w:r w:rsidR="00E83FDE" w:rsidRPr="00E655D3">
        <w:rPr>
          <w:rFonts w:ascii="Times New Roman" w:hAnsi="Times New Roman" w:cs="Times New Roman"/>
          <w:sz w:val="24"/>
          <w:szCs w:val="24"/>
          <w:lang w:eastAsia="ar-SA"/>
        </w:rPr>
        <w:t>(</w:t>
      </w:r>
      <w:r w:rsidR="00855D4D" w:rsidRPr="00E655D3">
        <w:rPr>
          <w:rFonts w:ascii="Times New Roman" w:hAnsi="Times New Roman" w:cs="Times New Roman"/>
          <w:sz w:val="24"/>
          <w:szCs w:val="24"/>
          <w:lang w:eastAsia="ar-SA"/>
        </w:rPr>
        <w:t xml:space="preserve">a </w:t>
      </w:r>
      <w:hyperlink r:id="rId13" w:history="1">
        <w:r w:rsidR="00855D4D" w:rsidRPr="00E655D3">
          <w:rPr>
            <w:rStyle w:val="Hiperhivatkozs"/>
            <w:rFonts w:ascii="Times New Roman" w:hAnsi="Times New Roman" w:cs="Times New Roman"/>
            <w:sz w:val="24"/>
            <w:szCs w:val="24"/>
            <w:lang w:eastAsia="ar-SA"/>
          </w:rPr>
          <w:t>hef@itm.gov.hu</w:t>
        </w:r>
      </w:hyperlink>
      <w:r w:rsidR="00855D4D" w:rsidRPr="00E655D3">
        <w:rPr>
          <w:rFonts w:ascii="Times New Roman" w:hAnsi="Times New Roman" w:cs="Times New Roman"/>
          <w:sz w:val="24"/>
          <w:szCs w:val="24"/>
          <w:lang w:eastAsia="ar-SA"/>
        </w:rPr>
        <w:t xml:space="preserve"> e-mail címre</w:t>
      </w:r>
      <w:r w:rsidR="00E83FDE" w:rsidRPr="00E655D3">
        <w:rPr>
          <w:rFonts w:ascii="Times New Roman" w:hAnsi="Times New Roman" w:cs="Times New Roman"/>
          <w:sz w:val="24"/>
          <w:szCs w:val="24"/>
          <w:lang w:eastAsia="ar-SA"/>
        </w:rPr>
        <w:t>)</w:t>
      </w:r>
      <w:r w:rsidRPr="00E655D3">
        <w:rPr>
          <w:rFonts w:ascii="Times New Roman" w:hAnsi="Times New Roman" w:cs="Times New Roman"/>
          <w:sz w:val="24"/>
          <w:szCs w:val="24"/>
          <w:lang w:eastAsia="ar-SA"/>
        </w:rPr>
        <w:t xml:space="preserve">, a benyújtó aláírását tartalmazó </w:t>
      </w:r>
      <w:proofErr w:type="spellStart"/>
      <w:r w:rsidRPr="00E655D3">
        <w:rPr>
          <w:rFonts w:ascii="Times New Roman" w:hAnsi="Times New Roman" w:cs="Times New Roman"/>
          <w:sz w:val="24"/>
          <w:szCs w:val="24"/>
          <w:lang w:eastAsia="ar-SA"/>
        </w:rPr>
        <w:t>pdf</w:t>
      </w:r>
      <w:proofErr w:type="spellEnd"/>
      <w:r w:rsidRPr="00E655D3">
        <w:rPr>
          <w:rFonts w:ascii="Times New Roman" w:hAnsi="Times New Roman" w:cs="Times New Roman"/>
          <w:sz w:val="24"/>
          <w:szCs w:val="24"/>
          <w:lang w:eastAsia="ar-SA"/>
        </w:rPr>
        <w:t xml:space="preserve"> formátumban, valamint postai úton, cégszerűen aláírva, egy eredeti példányban Támogató részére.</w:t>
      </w:r>
    </w:p>
    <w:p w:rsidR="00301BBD" w:rsidRPr="00E655D3" w:rsidRDefault="00236E60" w:rsidP="00236E60">
      <w:pPr>
        <w:spacing w:after="0" w:line="240" w:lineRule="auto"/>
        <w:ind w:left="426" w:hanging="426"/>
        <w:jc w:val="both"/>
        <w:rPr>
          <w:rFonts w:ascii="Times New Roman" w:hAnsi="Times New Roman" w:cs="Times New Roman"/>
          <w:sz w:val="24"/>
          <w:szCs w:val="24"/>
          <w:lang w:eastAsia="ar-SA"/>
        </w:rPr>
      </w:pPr>
      <w:r>
        <w:rPr>
          <w:rFonts w:ascii="Times New Roman" w:hAnsi="Times New Roman" w:cs="Times New Roman"/>
          <w:sz w:val="24"/>
          <w:szCs w:val="24"/>
          <w:lang w:eastAsia="ar-SA"/>
        </w:rPr>
        <w:t xml:space="preserve">       </w:t>
      </w:r>
      <w:r w:rsidR="00301BBD" w:rsidRPr="00E655D3">
        <w:rPr>
          <w:rFonts w:ascii="Times New Roman" w:hAnsi="Times New Roman" w:cs="Times New Roman"/>
          <w:sz w:val="24"/>
          <w:szCs w:val="24"/>
          <w:lang w:eastAsia="ar-SA"/>
        </w:rPr>
        <w:t>A szakmai beszámolónak és a pénzügyi elszámolásnak a következőket kell tartalmaznia:</w:t>
      </w:r>
    </w:p>
    <w:p w:rsidR="00CE7B33" w:rsidRPr="00561F96" w:rsidRDefault="00CE7B33" w:rsidP="00561F96">
      <w:pPr>
        <w:pStyle w:val="Listaszerbekezds"/>
        <w:numPr>
          <w:ilvl w:val="0"/>
          <w:numId w:val="48"/>
        </w:numPr>
        <w:spacing w:after="0" w:line="240" w:lineRule="auto"/>
        <w:jc w:val="both"/>
        <w:rPr>
          <w:rFonts w:ascii="Times New Roman" w:hAnsi="Times New Roman" w:cs="Times New Roman"/>
          <w:sz w:val="24"/>
          <w:szCs w:val="24"/>
          <w:lang w:eastAsia="ar-SA"/>
        </w:rPr>
      </w:pPr>
      <w:r w:rsidRPr="00561F96">
        <w:rPr>
          <w:rFonts w:ascii="Times New Roman" w:hAnsi="Times New Roman" w:cs="Times New Roman"/>
          <w:sz w:val="24"/>
          <w:szCs w:val="24"/>
          <w:lang w:eastAsia="ar-SA"/>
        </w:rPr>
        <w:t>Szakmai beszámoló: szakmai igazolás a támogatás céljának megvalósulásáról.</w:t>
      </w:r>
    </w:p>
    <w:p w:rsidR="00CE7B33" w:rsidRPr="00E655D3" w:rsidRDefault="00CE7B33" w:rsidP="00561F96">
      <w:pPr>
        <w:spacing w:after="0" w:line="240" w:lineRule="auto"/>
        <w:ind w:left="99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szakmai beszámoló kötelező tartalmi elemei: a hulladék mennyiség átvételét, valamint a hulladék kezelését/előkezelését és további kezelésre történő átadását/hasznosítását alátámasztó dokumentumok (Szakmai beszámoló dokumentumai: Jelentés és Kitöltési útmutató)</w:t>
      </w:r>
    </w:p>
    <w:p w:rsidR="009E4D80" w:rsidRPr="00E655D3" w:rsidRDefault="00CE7B33" w:rsidP="00561F96">
      <w:pPr>
        <w:spacing w:after="0" w:line="240" w:lineRule="auto"/>
        <w:ind w:left="99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Kedvezményezett köteles a szakmai beszámolót alátámasztó további dokumentumokat (mérlegjegy, szállítólevél, számla) a Támogató kérésére bemutatni.</w:t>
      </w:r>
    </w:p>
    <w:p w:rsidR="00CE7B33" w:rsidRPr="00561F96" w:rsidRDefault="00CE7B33" w:rsidP="00561F96">
      <w:pPr>
        <w:pStyle w:val="Listaszerbekezds"/>
        <w:numPr>
          <w:ilvl w:val="0"/>
          <w:numId w:val="48"/>
        </w:numPr>
        <w:spacing w:after="0" w:line="240" w:lineRule="auto"/>
        <w:jc w:val="both"/>
        <w:rPr>
          <w:rFonts w:ascii="Times New Roman" w:hAnsi="Times New Roman" w:cs="Times New Roman"/>
          <w:sz w:val="24"/>
          <w:szCs w:val="24"/>
          <w:lang w:eastAsia="ar-SA"/>
        </w:rPr>
      </w:pPr>
      <w:r w:rsidRPr="00561F96">
        <w:rPr>
          <w:rFonts w:ascii="Times New Roman" w:hAnsi="Times New Roman" w:cs="Times New Roman"/>
          <w:sz w:val="24"/>
          <w:szCs w:val="24"/>
          <w:lang w:eastAsia="ar-SA"/>
        </w:rPr>
        <w:t>Pénzügyi elszámolás:</w:t>
      </w:r>
    </w:p>
    <w:p w:rsidR="00301BBD" w:rsidRDefault="00CE7B33" w:rsidP="00561F96">
      <w:pPr>
        <w:spacing w:after="0" w:line="240" w:lineRule="auto"/>
        <w:ind w:left="993"/>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pénzügyi elszámolás kötelező tartalmi elemei: a támogatott tevékenység időtartamához igazodó, a Kedvezményezett és az 5.4. pontban</w:t>
      </w:r>
      <w:r w:rsidR="00561F96">
        <w:rPr>
          <w:rFonts w:ascii="Times New Roman" w:hAnsi="Times New Roman" w:cs="Times New Roman"/>
          <w:sz w:val="24"/>
          <w:szCs w:val="24"/>
          <w:lang w:eastAsia="ar-SA"/>
        </w:rPr>
        <w:t xml:space="preserve"> </w:t>
      </w:r>
      <w:proofErr w:type="gramStart"/>
      <w:r w:rsidR="00561F96">
        <w:rPr>
          <w:rFonts w:ascii="Times New Roman" w:hAnsi="Times New Roman" w:cs="Times New Roman"/>
          <w:sz w:val="24"/>
          <w:szCs w:val="24"/>
          <w:lang w:eastAsia="ar-SA"/>
        </w:rPr>
        <w:t>meghatározott  Közreműködő</w:t>
      </w:r>
      <w:proofErr w:type="gramEnd"/>
      <w:r w:rsidR="00561F96">
        <w:rPr>
          <w:rFonts w:ascii="Times New Roman" w:hAnsi="Times New Roman" w:cs="Times New Roman"/>
          <w:sz w:val="24"/>
          <w:szCs w:val="24"/>
          <w:lang w:eastAsia="ar-SA"/>
        </w:rPr>
        <w:t xml:space="preserve">(k) </w:t>
      </w:r>
      <w:r w:rsidRPr="00E655D3">
        <w:rPr>
          <w:rFonts w:ascii="Times New Roman" w:hAnsi="Times New Roman" w:cs="Times New Roman"/>
          <w:sz w:val="24"/>
          <w:szCs w:val="24"/>
          <w:lang w:eastAsia="ar-SA"/>
        </w:rPr>
        <w:t>nevére szóló számlák, egyéb számviteli és adóhatósági felhasználásra alkalmas helyettesítő okiratok, bizonylatok adataival megegyezően kitöltött számlaösszesítő</w:t>
      </w:r>
      <w:r w:rsidR="00301BBD" w:rsidRPr="00E655D3">
        <w:rPr>
          <w:rFonts w:ascii="Times New Roman" w:hAnsi="Times New Roman" w:cs="Times New Roman"/>
          <w:sz w:val="24"/>
          <w:szCs w:val="24"/>
          <w:lang w:eastAsia="ar-SA"/>
        </w:rPr>
        <w:t>.</w:t>
      </w:r>
    </w:p>
    <w:p w:rsidR="00236E60" w:rsidRPr="00E655D3" w:rsidRDefault="00236E60" w:rsidP="00236E60">
      <w:pPr>
        <w:spacing w:after="0" w:line="240" w:lineRule="auto"/>
        <w:ind w:left="426" w:hanging="426"/>
        <w:jc w:val="both"/>
        <w:rPr>
          <w:rFonts w:ascii="Times New Roman" w:hAnsi="Times New Roman" w:cs="Times New Roman"/>
          <w:sz w:val="24"/>
          <w:szCs w:val="24"/>
          <w:lang w:eastAsia="ar-SA"/>
        </w:rPr>
      </w:pPr>
    </w:p>
    <w:p w:rsidR="000B5514" w:rsidRDefault="000B5514" w:rsidP="00561F96">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sz w:val="24"/>
          <w:szCs w:val="24"/>
          <w:lang w:eastAsia="ar-SA"/>
        </w:rPr>
        <w:t xml:space="preserve">Támogató ismételten felhívja a figyelmet, hogy </w:t>
      </w:r>
      <w:r w:rsidRPr="00E655D3">
        <w:rPr>
          <w:rFonts w:ascii="Times New Roman" w:hAnsi="Times New Roman" w:cs="Times New Roman"/>
          <w:b/>
          <w:sz w:val="24"/>
          <w:szCs w:val="24"/>
          <w:lang w:eastAsia="ar-SA"/>
        </w:rPr>
        <w:t>a támogatás körében csak és kizárólag működési költségek számolhatóak el.</w:t>
      </w:r>
    </w:p>
    <w:p w:rsidR="00236E60" w:rsidRPr="00E655D3" w:rsidRDefault="00236E60" w:rsidP="00236E60">
      <w:pPr>
        <w:spacing w:after="0" w:line="240" w:lineRule="auto"/>
        <w:ind w:left="426" w:hanging="426"/>
        <w:jc w:val="both"/>
        <w:rPr>
          <w:rFonts w:ascii="Times New Roman" w:hAnsi="Times New Roman" w:cs="Times New Roman"/>
          <w:sz w:val="24"/>
          <w:szCs w:val="24"/>
          <w:lang w:eastAsia="ar-SA"/>
        </w:rPr>
      </w:pPr>
    </w:p>
    <w:p w:rsidR="00B9717F" w:rsidRPr="00E655D3" w:rsidRDefault="00B9717F" w:rsidP="006B7429">
      <w:pPr>
        <w:pStyle w:val="Listaszerbekezds"/>
        <w:numPr>
          <w:ilvl w:val="0"/>
          <w:numId w:val="10"/>
        </w:numPr>
        <w:spacing w:after="0" w:line="240" w:lineRule="auto"/>
        <w:ind w:left="426" w:hanging="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 xml:space="preserve">A </w:t>
      </w:r>
      <w:r w:rsidR="007E783D" w:rsidRPr="00E655D3">
        <w:rPr>
          <w:rFonts w:ascii="Times New Roman" w:hAnsi="Times New Roman" w:cs="Times New Roman"/>
          <w:sz w:val="24"/>
          <w:szCs w:val="24"/>
          <w:lang w:eastAsia="ar-SA"/>
        </w:rPr>
        <w:t xml:space="preserve">szakmai </w:t>
      </w:r>
      <w:r w:rsidRPr="00E655D3">
        <w:rPr>
          <w:rFonts w:ascii="Times New Roman" w:hAnsi="Times New Roman" w:cs="Times New Roman"/>
          <w:sz w:val="24"/>
          <w:szCs w:val="24"/>
          <w:lang w:eastAsia="ar-SA"/>
        </w:rPr>
        <w:t>beszámoló és a pénzügyi elszámolás összeállítására vonatkozó</w:t>
      </w:r>
      <w:r w:rsidR="00755D6F" w:rsidRPr="00E655D3">
        <w:rPr>
          <w:rFonts w:ascii="Times New Roman" w:hAnsi="Times New Roman" w:cs="Times New Roman"/>
          <w:sz w:val="24"/>
          <w:szCs w:val="24"/>
          <w:lang w:eastAsia="ar-SA"/>
        </w:rPr>
        <w:t xml:space="preserve"> dokumentumokat és</w:t>
      </w:r>
      <w:r w:rsidRPr="00E655D3">
        <w:rPr>
          <w:rFonts w:ascii="Times New Roman" w:hAnsi="Times New Roman" w:cs="Times New Roman"/>
          <w:sz w:val="24"/>
          <w:szCs w:val="24"/>
          <w:lang w:eastAsia="ar-SA"/>
        </w:rPr>
        <w:t xml:space="preserve"> kitöltési útmutatót Támogató a Tájékoztató megjelenését követően a </w:t>
      </w:r>
      <w:hyperlink r:id="rId14" w:history="1">
        <w:r w:rsidRPr="00E655D3">
          <w:rPr>
            <w:rStyle w:val="Hiperhivatkozs"/>
            <w:rFonts w:ascii="Times New Roman" w:hAnsi="Times New Roman" w:cs="Times New Roman"/>
            <w:sz w:val="24"/>
            <w:szCs w:val="24"/>
            <w:lang w:eastAsia="ar-SA"/>
          </w:rPr>
          <w:t>http://www.szelektivinfo.hu</w:t>
        </w:r>
      </w:hyperlink>
      <w:r w:rsidRPr="00E655D3">
        <w:rPr>
          <w:rStyle w:val="Hiperhivatkozs"/>
          <w:rFonts w:ascii="Times New Roman" w:hAnsi="Times New Roman" w:cs="Times New Roman"/>
          <w:sz w:val="24"/>
          <w:szCs w:val="24"/>
          <w:lang w:eastAsia="ar-SA"/>
        </w:rPr>
        <w:t xml:space="preserve"> </w:t>
      </w:r>
      <w:r w:rsidRPr="00E655D3">
        <w:rPr>
          <w:rStyle w:val="Hiperhivatkozs"/>
          <w:rFonts w:ascii="Times New Roman" w:hAnsi="Times New Roman" w:cs="Times New Roman"/>
          <w:color w:val="auto"/>
          <w:sz w:val="24"/>
          <w:szCs w:val="24"/>
          <w:u w:val="none"/>
          <w:lang w:eastAsia="ar-SA"/>
        </w:rPr>
        <w:t>honlapon teszi közzé.</w:t>
      </w:r>
      <w:r w:rsidR="00593D15" w:rsidRPr="00E655D3">
        <w:rPr>
          <w:rStyle w:val="Hiperhivatkozs"/>
          <w:rFonts w:ascii="Times New Roman" w:hAnsi="Times New Roman" w:cs="Times New Roman"/>
          <w:color w:val="auto"/>
          <w:sz w:val="24"/>
          <w:szCs w:val="24"/>
          <w:lang w:eastAsia="ar-SA"/>
        </w:rPr>
        <w:t xml:space="preserve"> </w:t>
      </w:r>
      <w:r w:rsidRPr="00E655D3">
        <w:rPr>
          <w:rFonts w:ascii="Times New Roman" w:hAnsi="Times New Roman" w:cs="Times New Roman"/>
          <w:sz w:val="24"/>
          <w:szCs w:val="24"/>
          <w:lang w:eastAsia="ar-SA"/>
        </w:rPr>
        <w:t>A kitöltött és nyertes Támogatási igényt benyújtó által eredetiben és cégszerűen aláírt, határidőre megküldött beszámoló a Támogatói Okirat elválaszthatatlan mellékletét képezi.</w:t>
      </w:r>
    </w:p>
    <w:p w:rsidR="00B9717F" w:rsidRPr="00E655D3" w:rsidRDefault="00B9717F" w:rsidP="00236E60">
      <w:pPr>
        <w:pStyle w:val="Listaszerbekezds"/>
        <w:spacing w:after="0" w:line="240" w:lineRule="auto"/>
        <w:ind w:left="426" w:hanging="426"/>
        <w:jc w:val="both"/>
        <w:rPr>
          <w:rFonts w:ascii="Times New Roman" w:hAnsi="Times New Roman" w:cs="Times New Roman"/>
          <w:sz w:val="24"/>
          <w:szCs w:val="24"/>
          <w:lang w:eastAsia="ar-SA"/>
        </w:rPr>
      </w:pPr>
    </w:p>
    <w:p w:rsidR="00FE4D46" w:rsidRPr="00E655D3" w:rsidRDefault="00C85025" w:rsidP="006B7429">
      <w:pPr>
        <w:pStyle w:val="Listaszerbekezds"/>
        <w:numPr>
          <w:ilvl w:val="0"/>
          <w:numId w:val="10"/>
        </w:numPr>
        <w:spacing w:after="0" w:line="240" w:lineRule="auto"/>
        <w:ind w:left="426" w:hanging="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 támogatási igény jogosságát és</w:t>
      </w:r>
      <w:r w:rsidR="00FE4D46" w:rsidRPr="00E655D3">
        <w:rPr>
          <w:rFonts w:ascii="Times New Roman" w:hAnsi="Times New Roman" w:cs="Times New Roman"/>
          <w:sz w:val="24"/>
          <w:szCs w:val="24"/>
          <w:lang w:eastAsia="ar-SA"/>
        </w:rPr>
        <w:t xml:space="preserve"> a költségvetési támogatás felhasználását jogszabályban</w:t>
      </w:r>
      <w:r w:rsidR="00E5377D" w:rsidRPr="00E655D3">
        <w:rPr>
          <w:rFonts w:ascii="Times New Roman" w:hAnsi="Times New Roman" w:cs="Times New Roman"/>
          <w:sz w:val="24"/>
          <w:szCs w:val="24"/>
          <w:lang w:eastAsia="ar-SA"/>
        </w:rPr>
        <w:t xml:space="preserve"> </w:t>
      </w:r>
      <w:r w:rsidR="00FE4D46" w:rsidRPr="00E655D3">
        <w:rPr>
          <w:rFonts w:ascii="Times New Roman" w:hAnsi="Times New Roman" w:cs="Times New Roman"/>
          <w:sz w:val="24"/>
          <w:szCs w:val="24"/>
          <w:lang w:eastAsia="ar-SA"/>
        </w:rPr>
        <w:t xml:space="preserve">és a </w:t>
      </w:r>
      <w:r w:rsidR="00DB1195" w:rsidRPr="00E655D3">
        <w:rPr>
          <w:rFonts w:ascii="Times New Roman" w:hAnsi="Times New Roman" w:cs="Times New Roman"/>
          <w:sz w:val="24"/>
          <w:szCs w:val="24"/>
          <w:lang w:eastAsia="ar-SA"/>
        </w:rPr>
        <w:t>Támogató</w:t>
      </w:r>
      <w:r w:rsidR="00A36974" w:rsidRPr="00E655D3">
        <w:rPr>
          <w:rFonts w:ascii="Times New Roman" w:hAnsi="Times New Roman" w:cs="Times New Roman"/>
          <w:sz w:val="24"/>
          <w:szCs w:val="24"/>
          <w:lang w:eastAsia="ar-SA"/>
        </w:rPr>
        <w:t xml:space="preserve">i </w:t>
      </w:r>
      <w:r w:rsidR="001804EB" w:rsidRPr="00E655D3">
        <w:rPr>
          <w:rFonts w:ascii="Times New Roman" w:hAnsi="Times New Roman" w:cs="Times New Roman"/>
          <w:sz w:val="24"/>
          <w:szCs w:val="24"/>
          <w:lang w:eastAsia="ar-SA"/>
        </w:rPr>
        <w:t>O</w:t>
      </w:r>
      <w:r w:rsidR="00A36974" w:rsidRPr="00E655D3">
        <w:rPr>
          <w:rFonts w:ascii="Times New Roman" w:hAnsi="Times New Roman" w:cs="Times New Roman"/>
          <w:sz w:val="24"/>
          <w:szCs w:val="24"/>
          <w:lang w:eastAsia="ar-SA"/>
        </w:rPr>
        <w:t>kiratban</w:t>
      </w:r>
      <w:r w:rsidR="00FE4D46" w:rsidRPr="00E655D3">
        <w:rPr>
          <w:rFonts w:ascii="Times New Roman" w:hAnsi="Times New Roman" w:cs="Times New Roman"/>
          <w:sz w:val="24"/>
          <w:szCs w:val="24"/>
          <w:lang w:eastAsia="ar-SA"/>
        </w:rPr>
        <w:t xml:space="preserve"> megha</w:t>
      </w:r>
      <w:r w:rsidR="00204F15" w:rsidRPr="00E655D3">
        <w:rPr>
          <w:rFonts w:ascii="Times New Roman" w:hAnsi="Times New Roman" w:cs="Times New Roman"/>
          <w:sz w:val="24"/>
          <w:szCs w:val="24"/>
          <w:lang w:eastAsia="ar-SA"/>
        </w:rPr>
        <w:t>tározott szervek ellenőrizhetik.</w:t>
      </w:r>
    </w:p>
    <w:p w:rsidR="00FE4D46" w:rsidRPr="00E655D3" w:rsidRDefault="00FE4D46" w:rsidP="00561F96">
      <w:pPr>
        <w:spacing w:after="0" w:line="240" w:lineRule="auto"/>
        <w:ind w:left="426"/>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Az ellenőrzések lefolytatására a támogatási döntés meghozatalát, a </w:t>
      </w:r>
      <w:r w:rsidR="00DB1195" w:rsidRPr="00E655D3">
        <w:rPr>
          <w:rFonts w:ascii="Times New Roman" w:hAnsi="Times New Roman" w:cs="Times New Roman"/>
          <w:sz w:val="24"/>
          <w:szCs w:val="24"/>
          <w:lang w:eastAsia="ar-SA"/>
        </w:rPr>
        <w:t>Támogató</w:t>
      </w:r>
      <w:r w:rsidR="00260ABD" w:rsidRPr="00E655D3">
        <w:rPr>
          <w:rFonts w:ascii="Times New Roman" w:hAnsi="Times New Roman" w:cs="Times New Roman"/>
          <w:sz w:val="24"/>
          <w:szCs w:val="24"/>
          <w:lang w:eastAsia="ar-SA"/>
        </w:rPr>
        <w:t xml:space="preserve">i </w:t>
      </w:r>
      <w:r w:rsidR="001804EB" w:rsidRPr="00E655D3">
        <w:rPr>
          <w:rFonts w:ascii="Times New Roman" w:hAnsi="Times New Roman" w:cs="Times New Roman"/>
          <w:sz w:val="24"/>
          <w:szCs w:val="24"/>
          <w:lang w:eastAsia="ar-SA"/>
        </w:rPr>
        <w:t>O</w:t>
      </w:r>
      <w:r w:rsidR="00260ABD" w:rsidRPr="00E655D3">
        <w:rPr>
          <w:rFonts w:ascii="Times New Roman" w:hAnsi="Times New Roman" w:cs="Times New Roman"/>
          <w:sz w:val="24"/>
          <w:szCs w:val="24"/>
          <w:lang w:eastAsia="ar-SA"/>
        </w:rPr>
        <w:t>kirat kiállítását</w:t>
      </w:r>
      <w:r w:rsidRPr="00E655D3">
        <w:rPr>
          <w:rFonts w:ascii="Times New Roman" w:hAnsi="Times New Roman" w:cs="Times New Roman"/>
          <w:sz w:val="24"/>
          <w:szCs w:val="24"/>
          <w:lang w:eastAsia="ar-SA"/>
        </w:rPr>
        <w:t xml:space="preserve"> megelőzően, </w:t>
      </w:r>
      <w:r w:rsidR="00E5377D" w:rsidRPr="00E655D3">
        <w:rPr>
          <w:rFonts w:ascii="Times New Roman" w:hAnsi="Times New Roman" w:cs="Times New Roman"/>
          <w:sz w:val="24"/>
          <w:szCs w:val="24"/>
          <w:lang w:eastAsia="ar-SA"/>
        </w:rPr>
        <w:t>valamint a kö</w:t>
      </w:r>
      <w:r w:rsidR="00167F9A" w:rsidRPr="00E655D3">
        <w:rPr>
          <w:rFonts w:ascii="Times New Roman" w:hAnsi="Times New Roman" w:cs="Times New Roman"/>
          <w:sz w:val="24"/>
          <w:szCs w:val="24"/>
          <w:lang w:eastAsia="ar-SA"/>
        </w:rPr>
        <w:t>l</w:t>
      </w:r>
      <w:r w:rsidR="00E5377D" w:rsidRPr="00E655D3">
        <w:rPr>
          <w:rFonts w:ascii="Times New Roman" w:hAnsi="Times New Roman" w:cs="Times New Roman"/>
          <w:sz w:val="24"/>
          <w:szCs w:val="24"/>
          <w:lang w:eastAsia="ar-SA"/>
        </w:rPr>
        <w:t>tségvetési támogatás folyósítását</w:t>
      </w:r>
      <w:r w:rsidRPr="00E655D3">
        <w:rPr>
          <w:rFonts w:ascii="Times New Roman" w:hAnsi="Times New Roman" w:cs="Times New Roman"/>
          <w:sz w:val="24"/>
          <w:szCs w:val="24"/>
          <w:lang w:eastAsia="ar-SA"/>
        </w:rPr>
        <w:t xml:space="preserve"> követő öt évig kerülhet sor. Az Áht. 54.</w:t>
      </w:r>
      <w:r w:rsidR="004E14F8"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 xml:space="preserve">§ (1a) bekezdésére tekintettel az ellenőrzés kiterjedhet a </w:t>
      </w:r>
      <w:r w:rsidR="00CF2685"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által a támogatott tevékenység megvalósítására kötött szerződésben részes olyan felekre is, akik a támogatási jogviszony teljesítésében közvetlen módon közreműködnek.</w:t>
      </w:r>
    </w:p>
    <w:p w:rsidR="00236E60" w:rsidRDefault="00236E60" w:rsidP="00236E60">
      <w:pPr>
        <w:pStyle w:val="Listaszerbekezds"/>
        <w:spacing w:after="0" w:line="240" w:lineRule="auto"/>
        <w:ind w:left="426" w:hanging="426"/>
        <w:contextualSpacing w:val="0"/>
        <w:jc w:val="both"/>
        <w:rPr>
          <w:rFonts w:ascii="Times New Roman" w:hAnsi="Times New Roman" w:cs="Times New Roman"/>
          <w:sz w:val="24"/>
          <w:szCs w:val="24"/>
          <w:lang w:eastAsia="ar-SA"/>
        </w:rPr>
      </w:pPr>
    </w:p>
    <w:p w:rsidR="00ED36B8" w:rsidRPr="00E655D3" w:rsidRDefault="00FE4D46" w:rsidP="006B7429">
      <w:pPr>
        <w:pStyle w:val="Listaszerbekezds"/>
        <w:numPr>
          <w:ilvl w:val="0"/>
          <w:numId w:val="10"/>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és a </w:t>
      </w:r>
      <w:r w:rsidR="00CD2317"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a költségvetési támogatásokkal kapcsolatos valamennyi dokumentumot köteles a </w:t>
      </w:r>
      <w:r w:rsidR="00856BED" w:rsidRPr="00E655D3">
        <w:rPr>
          <w:rFonts w:ascii="Times New Roman" w:hAnsi="Times New Roman" w:cs="Times New Roman"/>
          <w:sz w:val="24"/>
          <w:szCs w:val="24"/>
          <w:lang w:eastAsia="ar-SA"/>
        </w:rPr>
        <w:t xml:space="preserve">költségvetési támogatás </w:t>
      </w:r>
      <w:r w:rsidR="00CD2317"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w:t>
      </w:r>
      <w:r w:rsidR="00856BED" w:rsidRPr="00E655D3">
        <w:rPr>
          <w:rFonts w:ascii="Times New Roman" w:hAnsi="Times New Roman" w:cs="Times New Roman"/>
          <w:sz w:val="24"/>
          <w:szCs w:val="24"/>
          <w:lang w:eastAsia="ar-SA"/>
        </w:rPr>
        <w:t xml:space="preserve">számlájára történő megérkezésétől </w:t>
      </w:r>
      <w:r w:rsidRPr="00E655D3">
        <w:rPr>
          <w:rFonts w:ascii="Times New Roman" w:hAnsi="Times New Roman" w:cs="Times New Roman"/>
          <w:sz w:val="24"/>
          <w:szCs w:val="24"/>
          <w:lang w:eastAsia="ar-SA"/>
        </w:rPr>
        <w:t>számított legalább tíz évig megőrizni.</w:t>
      </w:r>
    </w:p>
    <w:p w:rsidR="00236E60" w:rsidRDefault="00236E60" w:rsidP="00236E60">
      <w:pPr>
        <w:pStyle w:val="Listaszerbekezds"/>
        <w:spacing w:after="0" w:line="240" w:lineRule="auto"/>
        <w:ind w:left="426" w:hanging="426"/>
        <w:contextualSpacing w:val="0"/>
        <w:jc w:val="both"/>
        <w:rPr>
          <w:rFonts w:ascii="Times New Roman" w:hAnsi="Times New Roman" w:cs="Times New Roman"/>
          <w:sz w:val="24"/>
          <w:szCs w:val="24"/>
          <w:lang w:eastAsia="ar-SA"/>
        </w:rPr>
      </w:pPr>
    </w:p>
    <w:p w:rsidR="00ED36B8" w:rsidRPr="00E655D3" w:rsidRDefault="00FE4D46" w:rsidP="006B7429">
      <w:pPr>
        <w:pStyle w:val="Listaszerbekezds"/>
        <w:numPr>
          <w:ilvl w:val="0"/>
          <w:numId w:val="10"/>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Az Áht. 54.</w:t>
      </w:r>
      <w:r w:rsidR="00204F15"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 xml:space="preserve">§ (2) bekezdése értelmében a </w:t>
      </w:r>
      <w:r w:rsidR="00CD2317"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és az Áht. 54.</w:t>
      </w:r>
      <w:r w:rsidR="00204F15"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 xml:space="preserve">§ (1a) bekezdés szerinti szerződő felek kötelesek a költségvetési támogatások lebonyolításában résztvevő és a költségvetési támogatást ellenőrző szervezetekkel együttműködni, az ellenőrzést végző szerv képviselőit ellenőrzési munkájukban a megfelelő dokumentumok, számlák, a megvalósítást igazoló okmányok, bizonylatok rendelkezésre bocsátásával, valamint a fizikai teljesítés vizsgálatában a helyszínen is segíteni. Ha a </w:t>
      </w:r>
      <w:r w:rsidR="00CD2317"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vagy az Áht. 54.</w:t>
      </w:r>
      <w:r w:rsidR="00204F15"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 xml:space="preserve">§ (1a) bekezdés szerinti szerződő fél az ellenőrző szerv munkáját ellehetetleníti, 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a </w:t>
      </w:r>
      <w:r w:rsidR="0050775C" w:rsidRPr="00E655D3">
        <w:rPr>
          <w:rFonts w:ascii="Times New Roman" w:hAnsi="Times New Roman" w:cs="Times New Roman"/>
          <w:sz w:val="24"/>
          <w:szCs w:val="24"/>
          <w:lang w:eastAsia="ar-SA"/>
        </w:rPr>
        <w:t>T</w:t>
      </w:r>
      <w:r w:rsidR="008B3EB8" w:rsidRPr="00E655D3">
        <w:rPr>
          <w:rFonts w:ascii="Times New Roman" w:hAnsi="Times New Roman" w:cs="Times New Roman"/>
          <w:sz w:val="24"/>
          <w:szCs w:val="24"/>
          <w:lang w:eastAsia="ar-SA"/>
        </w:rPr>
        <w:t xml:space="preserve">ámogatói </w:t>
      </w:r>
      <w:r w:rsidR="0050775C" w:rsidRPr="00E655D3">
        <w:rPr>
          <w:rFonts w:ascii="Times New Roman" w:hAnsi="Times New Roman" w:cs="Times New Roman"/>
          <w:sz w:val="24"/>
          <w:szCs w:val="24"/>
          <w:lang w:eastAsia="ar-SA"/>
        </w:rPr>
        <w:t>O</w:t>
      </w:r>
      <w:r w:rsidR="008B3EB8" w:rsidRPr="00E655D3">
        <w:rPr>
          <w:rFonts w:ascii="Times New Roman" w:hAnsi="Times New Roman" w:cs="Times New Roman"/>
          <w:sz w:val="24"/>
          <w:szCs w:val="24"/>
          <w:lang w:eastAsia="ar-SA"/>
        </w:rPr>
        <w:t>kirat</w:t>
      </w:r>
      <w:r w:rsidR="00B17F6D" w:rsidRPr="00E655D3">
        <w:rPr>
          <w:rFonts w:ascii="Times New Roman" w:hAnsi="Times New Roman" w:cs="Times New Roman"/>
          <w:sz w:val="24"/>
          <w:szCs w:val="24"/>
          <w:lang w:eastAsia="ar-SA"/>
        </w:rPr>
        <w:t>ot</w:t>
      </w:r>
      <w:r w:rsidR="008B3EB8" w:rsidRPr="00E655D3">
        <w:rPr>
          <w:rFonts w:ascii="Times New Roman" w:hAnsi="Times New Roman" w:cs="Times New Roman"/>
          <w:sz w:val="24"/>
          <w:szCs w:val="24"/>
          <w:lang w:eastAsia="ar-SA"/>
        </w:rPr>
        <w:t xml:space="preserve"> </w:t>
      </w:r>
      <w:r w:rsidR="00B17F6D" w:rsidRPr="00E655D3">
        <w:rPr>
          <w:rFonts w:ascii="Times New Roman" w:hAnsi="Times New Roman" w:cs="Times New Roman"/>
          <w:sz w:val="24"/>
          <w:szCs w:val="24"/>
          <w:lang w:eastAsia="ar-SA"/>
        </w:rPr>
        <w:t>visszavonhatja</w:t>
      </w:r>
      <w:r w:rsidRPr="00E655D3">
        <w:rPr>
          <w:rFonts w:ascii="Times New Roman" w:hAnsi="Times New Roman" w:cs="Times New Roman"/>
          <w:sz w:val="24"/>
          <w:szCs w:val="24"/>
          <w:lang w:eastAsia="ar-SA"/>
        </w:rPr>
        <w:t>.</w:t>
      </w:r>
    </w:p>
    <w:p w:rsidR="00236E60" w:rsidRDefault="00236E60" w:rsidP="00236E60">
      <w:pPr>
        <w:spacing w:after="0" w:line="240" w:lineRule="auto"/>
        <w:jc w:val="both"/>
        <w:rPr>
          <w:rFonts w:ascii="Times New Roman" w:hAnsi="Times New Roman" w:cs="Times New Roman"/>
          <w:b/>
          <w:sz w:val="24"/>
          <w:szCs w:val="24"/>
          <w:lang w:eastAsia="ar-SA"/>
        </w:rPr>
      </w:pPr>
    </w:p>
    <w:p w:rsidR="00FE4D46" w:rsidRPr="00E655D3" w:rsidRDefault="00BD3559" w:rsidP="00236E60">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X</w:t>
      </w:r>
      <w:r w:rsidR="00B42F42" w:rsidRPr="00E655D3">
        <w:rPr>
          <w:rFonts w:ascii="Times New Roman" w:hAnsi="Times New Roman" w:cs="Times New Roman"/>
          <w:b/>
          <w:sz w:val="24"/>
          <w:szCs w:val="24"/>
          <w:lang w:eastAsia="ar-SA"/>
        </w:rPr>
        <w:t>I</w:t>
      </w:r>
      <w:r w:rsidR="00133A48" w:rsidRPr="00E655D3">
        <w:rPr>
          <w:rFonts w:ascii="Times New Roman" w:hAnsi="Times New Roman" w:cs="Times New Roman"/>
          <w:b/>
          <w:sz w:val="24"/>
          <w:szCs w:val="24"/>
          <w:lang w:eastAsia="ar-SA"/>
        </w:rPr>
        <w:t>I</w:t>
      </w:r>
      <w:r w:rsidR="0056091E" w:rsidRPr="00E655D3">
        <w:rPr>
          <w:rFonts w:ascii="Times New Roman" w:hAnsi="Times New Roman" w:cs="Times New Roman"/>
          <w:b/>
          <w:sz w:val="24"/>
          <w:szCs w:val="24"/>
          <w:lang w:eastAsia="ar-SA"/>
        </w:rPr>
        <w:t>I</w:t>
      </w:r>
      <w:r w:rsidR="00FE4D46" w:rsidRPr="00E655D3">
        <w:rPr>
          <w:rFonts w:ascii="Times New Roman" w:hAnsi="Times New Roman" w:cs="Times New Roman"/>
          <w:b/>
          <w:sz w:val="24"/>
          <w:szCs w:val="24"/>
          <w:lang w:eastAsia="ar-SA"/>
        </w:rPr>
        <w:t>. Támogatás visszafizetése, jogosulatlan felhasználása</w:t>
      </w:r>
    </w:p>
    <w:p w:rsidR="00236E60" w:rsidRDefault="00236E60" w:rsidP="00236E60">
      <w:pPr>
        <w:pStyle w:val="Listaszerbekezds"/>
        <w:spacing w:after="0" w:line="240" w:lineRule="auto"/>
        <w:ind w:left="0"/>
        <w:contextualSpacing w:val="0"/>
        <w:jc w:val="both"/>
        <w:rPr>
          <w:rFonts w:ascii="Times New Roman" w:hAnsi="Times New Roman" w:cs="Times New Roman"/>
          <w:sz w:val="24"/>
          <w:szCs w:val="24"/>
          <w:lang w:eastAsia="ar-SA"/>
        </w:rPr>
      </w:pPr>
    </w:p>
    <w:p w:rsidR="00DD6812" w:rsidRDefault="00FE4D46" w:rsidP="006B7429">
      <w:pPr>
        <w:pStyle w:val="Listaszerbekezds"/>
        <w:numPr>
          <w:ilvl w:val="0"/>
          <w:numId w:val="11"/>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az </w:t>
      </w:r>
      <w:proofErr w:type="spellStart"/>
      <w:r w:rsidRPr="00E655D3">
        <w:rPr>
          <w:rFonts w:ascii="Times New Roman" w:hAnsi="Times New Roman" w:cs="Times New Roman"/>
          <w:sz w:val="24"/>
          <w:szCs w:val="24"/>
          <w:lang w:eastAsia="ar-SA"/>
        </w:rPr>
        <w:t>Ávr</w:t>
      </w:r>
      <w:proofErr w:type="spellEnd"/>
      <w:r w:rsidRPr="00E655D3">
        <w:rPr>
          <w:rFonts w:ascii="Times New Roman" w:hAnsi="Times New Roman" w:cs="Times New Roman"/>
          <w:sz w:val="24"/>
          <w:szCs w:val="24"/>
          <w:lang w:eastAsia="ar-SA"/>
        </w:rPr>
        <w:t>. 96.</w:t>
      </w:r>
      <w:r w:rsidR="008E0EB9"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w:t>
      </w:r>
      <w:proofErr w:type="spellStart"/>
      <w:r w:rsidRPr="00E655D3">
        <w:rPr>
          <w:rFonts w:ascii="Times New Roman" w:hAnsi="Times New Roman" w:cs="Times New Roman"/>
          <w:sz w:val="24"/>
          <w:szCs w:val="24"/>
          <w:lang w:eastAsia="ar-SA"/>
        </w:rPr>
        <w:t>-ban</w:t>
      </w:r>
      <w:proofErr w:type="spellEnd"/>
      <w:r w:rsidRPr="00E655D3">
        <w:rPr>
          <w:rFonts w:ascii="Times New Roman" w:hAnsi="Times New Roman" w:cs="Times New Roman"/>
          <w:sz w:val="24"/>
          <w:szCs w:val="24"/>
          <w:lang w:eastAsia="ar-SA"/>
        </w:rPr>
        <w:t xml:space="preserve"> meghatározott esetekben jogosult a </w:t>
      </w:r>
      <w:r w:rsidR="00DB1195" w:rsidRPr="00E655D3">
        <w:rPr>
          <w:rFonts w:ascii="Times New Roman" w:hAnsi="Times New Roman" w:cs="Times New Roman"/>
          <w:sz w:val="24"/>
          <w:szCs w:val="24"/>
          <w:lang w:eastAsia="ar-SA"/>
        </w:rPr>
        <w:t>Támogató</w:t>
      </w:r>
      <w:r w:rsidR="00B62093" w:rsidRPr="00E655D3">
        <w:rPr>
          <w:rFonts w:ascii="Times New Roman" w:hAnsi="Times New Roman" w:cs="Times New Roman"/>
          <w:sz w:val="24"/>
          <w:szCs w:val="24"/>
          <w:lang w:eastAsia="ar-SA"/>
        </w:rPr>
        <w:t xml:space="preserve">i </w:t>
      </w:r>
      <w:r w:rsidR="00B062B5" w:rsidRPr="00E655D3">
        <w:rPr>
          <w:rFonts w:ascii="Times New Roman" w:hAnsi="Times New Roman" w:cs="Times New Roman"/>
          <w:sz w:val="24"/>
          <w:szCs w:val="24"/>
          <w:lang w:eastAsia="ar-SA"/>
        </w:rPr>
        <w:t>O</w:t>
      </w:r>
      <w:r w:rsidR="00B62093" w:rsidRPr="00E655D3">
        <w:rPr>
          <w:rFonts w:ascii="Times New Roman" w:hAnsi="Times New Roman" w:cs="Times New Roman"/>
          <w:sz w:val="24"/>
          <w:szCs w:val="24"/>
          <w:lang w:eastAsia="ar-SA"/>
        </w:rPr>
        <w:t>kiratot visszavonni</w:t>
      </w:r>
      <w:r w:rsidRPr="00E655D3">
        <w:rPr>
          <w:rFonts w:ascii="Times New Roman" w:hAnsi="Times New Roman" w:cs="Times New Roman"/>
          <w:sz w:val="24"/>
          <w:szCs w:val="24"/>
          <w:lang w:eastAsia="ar-SA"/>
        </w:rPr>
        <w:t>.</w:t>
      </w:r>
    </w:p>
    <w:p w:rsidR="00561F96" w:rsidRPr="00561F96" w:rsidRDefault="00561F96" w:rsidP="00561F96">
      <w:pPr>
        <w:spacing w:after="0" w:line="240" w:lineRule="auto"/>
        <w:jc w:val="both"/>
        <w:rPr>
          <w:rFonts w:ascii="Times New Roman" w:hAnsi="Times New Roman" w:cs="Times New Roman"/>
          <w:sz w:val="24"/>
          <w:szCs w:val="24"/>
          <w:lang w:eastAsia="ar-SA"/>
        </w:rPr>
      </w:pPr>
    </w:p>
    <w:p w:rsidR="00DD6812" w:rsidRPr="00E655D3" w:rsidRDefault="00FE4D46" w:rsidP="006B7429">
      <w:pPr>
        <w:pStyle w:val="Listaszerbekezds"/>
        <w:numPr>
          <w:ilvl w:val="0"/>
          <w:numId w:val="11"/>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i </w:t>
      </w:r>
      <w:r w:rsidR="00893C60" w:rsidRPr="00E655D3">
        <w:rPr>
          <w:rFonts w:ascii="Times New Roman" w:hAnsi="Times New Roman" w:cs="Times New Roman"/>
          <w:sz w:val="24"/>
          <w:szCs w:val="24"/>
          <w:lang w:eastAsia="ar-SA"/>
        </w:rPr>
        <w:t>O</w:t>
      </w:r>
      <w:r w:rsidRPr="00E655D3">
        <w:rPr>
          <w:rFonts w:ascii="Times New Roman" w:hAnsi="Times New Roman" w:cs="Times New Roman"/>
          <w:sz w:val="24"/>
          <w:szCs w:val="24"/>
          <w:lang w:eastAsia="ar-SA"/>
        </w:rPr>
        <w:t>kirat visszavonása nélkül is elrendelheti a költségvetési támogatás részleges</w:t>
      </w:r>
      <w:r w:rsidR="00C32CDB">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 xml:space="preserve">a jogszabálysértéssel, a nem rendeltetésszerű vagy </w:t>
      </w:r>
      <w:r w:rsidR="0034567A" w:rsidRPr="00E655D3">
        <w:rPr>
          <w:rFonts w:ascii="Times New Roman" w:hAnsi="Times New Roman" w:cs="Times New Roman"/>
          <w:sz w:val="24"/>
          <w:szCs w:val="24"/>
          <w:lang w:eastAsia="ar-SA"/>
        </w:rPr>
        <w:t xml:space="preserve">a Támogatói Okiratban meghatározottaktól eltérő </w:t>
      </w:r>
      <w:r w:rsidRPr="00E655D3">
        <w:rPr>
          <w:rFonts w:ascii="Times New Roman" w:hAnsi="Times New Roman" w:cs="Times New Roman"/>
          <w:sz w:val="24"/>
          <w:szCs w:val="24"/>
          <w:lang w:eastAsia="ar-SA"/>
        </w:rPr>
        <w:t>felhasználással arányos mértékű</w:t>
      </w:r>
      <w:r w:rsidR="00C32CDB">
        <w:rPr>
          <w:rFonts w:ascii="Times New Roman" w:hAnsi="Times New Roman" w:cs="Times New Roman"/>
          <w:sz w:val="24"/>
          <w:szCs w:val="24"/>
          <w:lang w:eastAsia="ar-SA"/>
        </w:rPr>
        <w:t xml:space="preserve"> </w:t>
      </w:r>
      <w:r w:rsidRPr="00E655D3">
        <w:rPr>
          <w:rFonts w:ascii="Times New Roman" w:hAnsi="Times New Roman" w:cs="Times New Roman"/>
          <w:sz w:val="24"/>
          <w:szCs w:val="24"/>
          <w:lang w:eastAsia="ar-SA"/>
        </w:rPr>
        <w:t xml:space="preserve">visszafizetését. Ebben az esetben a </w:t>
      </w:r>
      <w:r w:rsidR="00CD2317" w:rsidRPr="00E655D3">
        <w:rPr>
          <w:rFonts w:ascii="Times New Roman" w:hAnsi="Times New Roman" w:cs="Times New Roman"/>
          <w:sz w:val="24"/>
          <w:szCs w:val="24"/>
          <w:lang w:eastAsia="ar-SA"/>
        </w:rPr>
        <w:t>Kedvezményezett</w:t>
      </w:r>
      <w:r w:rsidRPr="00E655D3">
        <w:rPr>
          <w:rFonts w:ascii="Times New Roman" w:hAnsi="Times New Roman" w:cs="Times New Roman"/>
          <w:sz w:val="24"/>
          <w:szCs w:val="24"/>
          <w:lang w:eastAsia="ar-SA"/>
        </w:rPr>
        <w:t xml:space="preserve"> a jogosulatlanul igénybe vett támogatás összegét az </w:t>
      </w:r>
      <w:hyperlink r:id="rId15" w:anchor="_blank" w:history="1">
        <w:r w:rsidRPr="00E655D3">
          <w:rPr>
            <w:rFonts w:ascii="Times New Roman" w:hAnsi="Times New Roman" w:cs="Times New Roman"/>
            <w:sz w:val="24"/>
            <w:szCs w:val="24"/>
            <w:lang w:eastAsia="ar-SA"/>
          </w:rPr>
          <w:t>Áht. 53/A.</w:t>
        </w:r>
        <w:r w:rsidR="007377A5" w:rsidRPr="00E655D3">
          <w:rPr>
            <w:rFonts w:ascii="Times New Roman" w:hAnsi="Times New Roman" w:cs="Times New Roman"/>
            <w:sz w:val="24"/>
            <w:szCs w:val="24"/>
            <w:lang w:eastAsia="ar-SA"/>
          </w:rPr>
          <w:t> </w:t>
        </w:r>
        <w:r w:rsidRPr="00E655D3">
          <w:rPr>
            <w:rFonts w:ascii="Times New Roman" w:hAnsi="Times New Roman" w:cs="Times New Roman"/>
            <w:sz w:val="24"/>
            <w:szCs w:val="24"/>
            <w:lang w:eastAsia="ar-SA"/>
          </w:rPr>
          <w:t>§ (2) bekezdése</w:t>
        </w:r>
      </w:hyperlink>
      <w:r w:rsidRPr="00E655D3">
        <w:rPr>
          <w:rFonts w:ascii="Times New Roman" w:hAnsi="Times New Roman" w:cs="Times New Roman"/>
          <w:sz w:val="24"/>
          <w:szCs w:val="24"/>
          <w:lang w:eastAsia="ar-SA"/>
        </w:rPr>
        <w:t xml:space="preserve"> szerint köteles visszafizetni.</w:t>
      </w:r>
      <w:bookmarkStart w:id="1" w:name="para99"/>
      <w:bookmarkEnd w:id="1"/>
    </w:p>
    <w:p w:rsidR="00712A33" w:rsidRPr="00E655D3" w:rsidRDefault="00FE4D46" w:rsidP="00561F96">
      <w:pPr>
        <w:pStyle w:val="Listaszerbekezds"/>
        <w:spacing w:after="0" w:line="240" w:lineRule="auto"/>
        <w:ind w:left="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visszafizetési </w:t>
      </w:r>
      <w:r w:rsidR="006911F4" w:rsidRPr="00E655D3">
        <w:rPr>
          <w:rFonts w:ascii="Times New Roman" w:hAnsi="Times New Roman" w:cs="Times New Roman"/>
          <w:sz w:val="24"/>
          <w:szCs w:val="24"/>
          <w:lang w:eastAsia="ar-SA"/>
        </w:rPr>
        <w:t xml:space="preserve">kötelezettségre vonatkozóan az </w:t>
      </w:r>
      <w:proofErr w:type="spellStart"/>
      <w:r w:rsidR="006911F4" w:rsidRPr="00E655D3">
        <w:rPr>
          <w:rFonts w:ascii="Times New Roman" w:hAnsi="Times New Roman" w:cs="Times New Roman"/>
          <w:sz w:val="24"/>
          <w:szCs w:val="24"/>
          <w:lang w:eastAsia="ar-SA"/>
        </w:rPr>
        <w:t>Ávr</w:t>
      </w:r>
      <w:proofErr w:type="spellEnd"/>
      <w:r w:rsidR="006911F4" w:rsidRPr="00E655D3">
        <w:rPr>
          <w:rFonts w:ascii="Times New Roman" w:hAnsi="Times New Roman" w:cs="Times New Roman"/>
          <w:sz w:val="24"/>
          <w:szCs w:val="24"/>
          <w:lang w:eastAsia="ar-SA"/>
        </w:rPr>
        <w:t xml:space="preserve">. rendelkezései </w:t>
      </w:r>
      <w:r w:rsidRPr="00E655D3">
        <w:rPr>
          <w:rFonts w:ascii="Times New Roman" w:hAnsi="Times New Roman" w:cs="Times New Roman"/>
          <w:sz w:val="24"/>
          <w:szCs w:val="24"/>
          <w:lang w:eastAsia="ar-SA"/>
        </w:rPr>
        <w:t xml:space="preserve">az irányadóak. </w:t>
      </w:r>
    </w:p>
    <w:p w:rsidR="00236E60" w:rsidRDefault="00236E60" w:rsidP="00236E60">
      <w:pPr>
        <w:spacing w:after="0" w:line="240" w:lineRule="auto"/>
        <w:jc w:val="both"/>
        <w:rPr>
          <w:rFonts w:ascii="Times New Roman" w:hAnsi="Times New Roman" w:cs="Times New Roman"/>
          <w:b/>
          <w:sz w:val="24"/>
          <w:szCs w:val="24"/>
          <w:lang w:eastAsia="ar-SA"/>
        </w:rPr>
      </w:pPr>
    </w:p>
    <w:p w:rsidR="00FE4D46" w:rsidRPr="00E655D3" w:rsidRDefault="00133A48" w:rsidP="00236E60">
      <w:pPr>
        <w:spacing w:after="0" w:line="240" w:lineRule="auto"/>
        <w:jc w:val="both"/>
        <w:rPr>
          <w:rFonts w:ascii="Times New Roman" w:hAnsi="Times New Roman" w:cs="Times New Roman"/>
          <w:b/>
          <w:sz w:val="24"/>
          <w:szCs w:val="24"/>
          <w:lang w:eastAsia="ar-SA"/>
        </w:rPr>
      </w:pPr>
      <w:r w:rsidRPr="00E655D3">
        <w:rPr>
          <w:rFonts w:ascii="Times New Roman" w:hAnsi="Times New Roman" w:cs="Times New Roman"/>
          <w:b/>
          <w:sz w:val="24"/>
          <w:szCs w:val="24"/>
          <w:lang w:eastAsia="ar-SA"/>
        </w:rPr>
        <w:t>X</w:t>
      </w:r>
      <w:r w:rsidR="001227A2" w:rsidRPr="00E655D3">
        <w:rPr>
          <w:rFonts w:ascii="Times New Roman" w:hAnsi="Times New Roman" w:cs="Times New Roman"/>
          <w:b/>
          <w:sz w:val="24"/>
          <w:szCs w:val="24"/>
          <w:lang w:eastAsia="ar-SA"/>
        </w:rPr>
        <w:t>I</w:t>
      </w:r>
      <w:r w:rsidR="0056091E" w:rsidRPr="00E655D3">
        <w:rPr>
          <w:rFonts w:ascii="Times New Roman" w:hAnsi="Times New Roman" w:cs="Times New Roman"/>
          <w:b/>
          <w:sz w:val="24"/>
          <w:szCs w:val="24"/>
          <w:lang w:eastAsia="ar-SA"/>
        </w:rPr>
        <w:t>V</w:t>
      </w:r>
      <w:r w:rsidR="00FE4D46" w:rsidRPr="00E655D3">
        <w:rPr>
          <w:rFonts w:ascii="Times New Roman" w:hAnsi="Times New Roman" w:cs="Times New Roman"/>
          <w:b/>
          <w:sz w:val="24"/>
          <w:szCs w:val="24"/>
          <w:lang w:eastAsia="ar-SA"/>
        </w:rPr>
        <w:t>. További információk</w:t>
      </w:r>
    </w:p>
    <w:p w:rsidR="00236E60" w:rsidRDefault="00236E60" w:rsidP="00236E60">
      <w:pPr>
        <w:pStyle w:val="Listaszerbekezds"/>
        <w:spacing w:after="0" w:line="240" w:lineRule="auto"/>
        <w:ind w:left="0"/>
        <w:contextualSpacing w:val="0"/>
        <w:jc w:val="both"/>
        <w:rPr>
          <w:rFonts w:ascii="Times New Roman" w:hAnsi="Times New Roman" w:cs="Times New Roman"/>
          <w:sz w:val="24"/>
          <w:szCs w:val="24"/>
          <w:lang w:eastAsia="ar-SA"/>
        </w:rPr>
      </w:pPr>
    </w:p>
    <w:p w:rsidR="00725B3D" w:rsidRDefault="00FE4D46" w:rsidP="006B7429">
      <w:pPr>
        <w:pStyle w:val="Listaszerbekezds"/>
        <w:numPr>
          <w:ilvl w:val="0"/>
          <w:numId w:val="12"/>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BF3C8D" w:rsidRPr="00E655D3">
        <w:rPr>
          <w:rFonts w:ascii="Times New Roman" w:hAnsi="Times New Roman" w:cs="Times New Roman"/>
          <w:sz w:val="24"/>
          <w:szCs w:val="24"/>
          <w:lang w:eastAsia="ar-SA"/>
        </w:rPr>
        <w:t xml:space="preserve">támogatási kérelemmel </w:t>
      </w:r>
      <w:r w:rsidRPr="00E655D3">
        <w:rPr>
          <w:rFonts w:ascii="Times New Roman" w:hAnsi="Times New Roman" w:cs="Times New Roman"/>
          <w:sz w:val="24"/>
          <w:szCs w:val="24"/>
          <w:lang w:eastAsia="ar-SA"/>
        </w:rPr>
        <w:t>kapcsolatban felvilágosítás</w:t>
      </w:r>
      <w:r w:rsidR="00725B3D" w:rsidRPr="00E655D3">
        <w:rPr>
          <w:rFonts w:ascii="Times New Roman" w:hAnsi="Times New Roman" w:cs="Times New Roman"/>
          <w:sz w:val="24"/>
          <w:szCs w:val="24"/>
          <w:lang w:eastAsia="ar-SA"/>
        </w:rPr>
        <w:t xml:space="preserve"> a</w:t>
      </w:r>
      <w:r w:rsidRPr="00E655D3">
        <w:rPr>
          <w:rFonts w:ascii="Times New Roman" w:hAnsi="Times New Roman" w:cs="Times New Roman"/>
          <w:sz w:val="24"/>
          <w:szCs w:val="24"/>
          <w:lang w:eastAsia="ar-SA"/>
        </w:rPr>
        <w:t xml:space="preserve"> </w:t>
      </w:r>
      <w:hyperlink r:id="rId16" w:history="1">
        <w:r w:rsidR="00D42AA1" w:rsidRPr="00E655D3">
          <w:rPr>
            <w:rStyle w:val="Hiperhivatkozs"/>
            <w:rFonts w:ascii="Times New Roman" w:hAnsi="Times New Roman" w:cs="Times New Roman"/>
            <w:sz w:val="24"/>
            <w:szCs w:val="24"/>
            <w:lang w:eastAsia="ar-SA"/>
          </w:rPr>
          <w:t>http://www.szelektivinfo.hu</w:t>
        </w:r>
      </w:hyperlink>
      <w:r w:rsidR="00725B3D" w:rsidRPr="00E655D3">
        <w:rPr>
          <w:rFonts w:ascii="Times New Roman" w:hAnsi="Times New Roman" w:cs="Times New Roman"/>
          <w:sz w:val="24"/>
          <w:szCs w:val="24"/>
          <w:lang w:eastAsia="ar-SA"/>
        </w:rPr>
        <w:t xml:space="preserve"> lapon érhető el. A </w:t>
      </w:r>
      <w:r w:rsidR="00BF3C8D" w:rsidRPr="00E655D3">
        <w:rPr>
          <w:rFonts w:ascii="Times New Roman" w:hAnsi="Times New Roman" w:cs="Times New Roman"/>
          <w:sz w:val="24"/>
          <w:szCs w:val="24"/>
          <w:lang w:eastAsia="ar-SA"/>
        </w:rPr>
        <w:t xml:space="preserve">kérelemmel </w:t>
      </w:r>
      <w:r w:rsidR="00725B3D" w:rsidRPr="00E655D3">
        <w:rPr>
          <w:rFonts w:ascii="Times New Roman" w:hAnsi="Times New Roman" w:cs="Times New Roman"/>
          <w:sz w:val="24"/>
          <w:szCs w:val="24"/>
          <w:lang w:eastAsia="ar-SA"/>
        </w:rPr>
        <w:t xml:space="preserve">kapcsolatos kérdés </w:t>
      </w:r>
      <w:r w:rsidR="00C95768" w:rsidRPr="00E655D3">
        <w:rPr>
          <w:rFonts w:ascii="Times New Roman" w:hAnsi="Times New Roman" w:cs="Times New Roman"/>
          <w:sz w:val="24"/>
          <w:szCs w:val="24"/>
          <w:lang w:eastAsia="ar-SA"/>
        </w:rPr>
        <w:t xml:space="preserve">a benyújtásra nyitva álló határidő végéig </w:t>
      </w:r>
      <w:r w:rsidRPr="00E655D3">
        <w:rPr>
          <w:rFonts w:ascii="Times New Roman" w:hAnsi="Times New Roman" w:cs="Times New Roman"/>
          <w:sz w:val="24"/>
          <w:szCs w:val="24"/>
          <w:lang w:eastAsia="ar-SA"/>
        </w:rPr>
        <w:t xml:space="preserve">az alábbi elérhetőségen </w:t>
      </w:r>
      <w:r w:rsidR="00725B3D" w:rsidRPr="00E655D3">
        <w:rPr>
          <w:rFonts w:ascii="Times New Roman" w:hAnsi="Times New Roman" w:cs="Times New Roman"/>
          <w:sz w:val="24"/>
          <w:szCs w:val="24"/>
          <w:lang w:eastAsia="ar-SA"/>
        </w:rPr>
        <w:t>tehető fel</w:t>
      </w:r>
      <w:r w:rsidRPr="00E655D3">
        <w:rPr>
          <w:rFonts w:ascii="Times New Roman" w:hAnsi="Times New Roman" w:cs="Times New Roman"/>
          <w:sz w:val="24"/>
          <w:szCs w:val="24"/>
          <w:lang w:eastAsia="ar-SA"/>
        </w:rPr>
        <w:t xml:space="preserve">: Innovációs és Technológiai Minisztérium Termékdíj és Hulladékhasznosítási Főosztály, </w:t>
      </w:r>
      <w:hyperlink r:id="rId17" w:history="1">
        <w:r w:rsidR="00593D15" w:rsidRPr="00E655D3">
          <w:rPr>
            <w:rFonts w:ascii="Times New Roman" w:hAnsi="Times New Roman" w:cs="Times New Roman"/>
            <w:sz w:val="24"/>
            <w:szCs w:val="24"/>
            <w:lang w:eastAsia="ar-SA"/>
          </w:rPr>
          <w:t>thf@itm.gov.hu</w:t>
        </w:r>
      </w:hyperlink>
      <w:r w:rsidR="00D043CA" w:rsidRPr="00E655D3">
        <w:rPr>
          <w:rFonts w:ascii="Times New Roman" w:hAnsi="Times New Roman" w:cs="Times New Roman"/>
          <w:sz w:val="24"/>
          <w:szCs w:val="24"/>
          <w:lang w:eastAsia="ar-SA"/>
        </w:rPr>
        <w:t>.</w:t>
      </w:r>
    </w:p>
    <w:p w:rsidR="00236E60" w:rsidRPr="00E655D3" w:rsidRDefault="00236E60" w:rsidP="00236E60">
      <w:pPr>
        <w:pStyle w:val="Listaszerbekezds"/>
        <w:spacing w:after="0" w:line="240" w:lineRule="auto"/>
        <w:ind w:left="426" w:hanging="426"/>
        <w:contextualSpacing w:val="0"/>
        <w:jc w:val="both"/>
        <w:rPr>
          <w:rFonts w:ascii="Times New Roman" w:hAnsi="Times New Roman" w:cs="Times New Roman"/>
          <w:sz w:val="24"/>
          <w:szCs w:val="24"/>
          <w:lang w:eastAsia="ar-SA"/>
        </w:rPr>
      </w:pPr>
    </w:p>
    <w:p w:rsidR="003A5803" w:rsidRDefault="00FE4D46" w:rsidP="006B7429">
      <w:pPr>
        <w:pStyle w:val="Listaszerbekezds"/>
        <w:numPr>
          <w:ilvl w:val="0"/>
          <w:numId w:val="12"/>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lastRenderedPageBreak/>
        <w:t xml:space="preserve">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xml:space="preserve"> nem vállal felelősséget az elektronikus rendszerek hibája, hiányossága, túlterheltsége vagy üzemképtelensége miatti késedelmekért és hiányosságokért. </w:t>
      </w:r>
    </w:p>
    <w:p w:rsidR="00236E60" w:rsidRPr="00E655D3" w:rsidRDefault="00236E60" w:rsidP="00236E60">
      <w:pPr>
        <w:pStyle w:val="Listaszerbekezds"/>
        <w:spacing w:after="0" w:line="240" w:lineRule="auto"/>
        <w:ind w:left="426" w:hanging="426"/>
        <w:contextualSpacing w:val="0"/>
        <w:jc w:val="both"/>
        <w:rPr>
          <w:rFonts w:ascii="Times New Roman" w:hAnsi="Times New Roman" w:cs="Times New Roman"/>
          <w:sz w:val="24"/>
          <w:szCs w:val="24"/>
          <w:lang w:eastAsia="ar-SA"/>
        </w:rPr>
      </w:pPr>
    </w:p>
    <w:p w:rsidR="003A5803" w:rsidRPr="00E655D3" w:rsidRDefault="00FE4D46" w:rsidP="006B7429">
      <w:pPr>
        <w:pStyle w:val="Listaszerbekezds"/>
        <w:numPr>
          <w:ilvl w:val="0"/>
          <w:numId w:val="12"/>
        </w:numPr>
        <w:spacing w:after="0" w:line="240" w:lineRule="auto"/>
        <w:ind w:left="426" w:hanging="426"/>
        <w:contextualSpacing w:val="0"/>
        <w:jc w:val="both"/>
        <w:rPr>
          <w:rFonts w:ascii="Times New Roman" w:hAnsi="Times New Roman" w:cs="Times New Roman"/>
          <w:sz w:val="24"/>
          <w:szCs w:val="24"/>
          <w:lang w:eastAsia="ar-SA"/>
        </w:rPr>
      </w:pPr>
      <w:r w:rsidRPr="00E655D3">
        <w:rPr>
          <w:rFonts w:ascii="Times New Roman" w:hAnsi="Times New Roman" w:cs="Times New Roman"/>
          <w:sz w:val="24"/>
          <w:szCs w:val="24"/>
          <w:lang w:eastAsia="ar-SA"/>
        </w:rPr>
        <w:t xml:space="preserve">A </w:t>
      </w:r>
      <w:r w:rsidR="00BF3C8D" w:rsidRPr="00E655D3">
        <w:rPr>
          <w:rFonts w:ascii="Times New Roman" w:hAnsi="Times New Roman" w:cs="Times New Roman"/>
          <w:sz w:val="24"/>
          <w:szCs w:val="24"/>
          <w:lang w:eastAsia="ar-SA"/>
        </w:rPr>
        <w:t>Támogatási igényt benyújtó</w:t>
      </w:r>
      <w:r w:rsidRPr="00E655D3">
        <w:rPr>
          <w:rFonts w:ascii="Times New Roman" w:hAnsi="Times New Roman" w:cs="Times New Roman"/>
          <w:sz w:val="24"/>
          <w:szCs w:val="24"/>
          <w:lang w:eastAsia="ar-SA"/>
        </w:rPr>
        <w:t xml:space="preserve"> a </w:t>
      </w:r>
      <w:r w:rsidR="00BF3C8D" w:rsidRPr="00E655D3">
        <w:rPr>
          <w:rFonts w:ascii="Times New Roman" w:hAnsi="Times New Roman" w:cs="Times New Roman"/>
          <w:sz w:val="24"/>
          <w:szCs w:val="24"/>
          <w:lang w:eastAsia="ar-SA"/>
        </w:rPr>
        <w:t xml:space="preserve">kérelem </w:t>
      </w:r>
      <w:r w:rsidRPr="00E655D3">
        <w:rPr>
          <w:rFonts w:ascii="Times New Roman" w:hAnsi="Times New Roman" w:cs="Times New Roman"/>
          <w:sz w:val="24"/>
          <w:szCs w:val="24"/>
          <w:lang w:eastAsia="ar-SA"/>
        </w:rPr>
        <w:t xml:space="preserve">benyújtásával hozzájárulását adja ahhoz, hogy a benyújtott </w:t>
      </w:r>
      <w:r w:rsidR="00BF3C8D" w:rsidRPr="00E655D3">
        <w:rPr>
          <w:rFonts w:ascii="Times New Roman" w:hAnsi="Times New Roman" w:cs="Times New Roman"/>
          <w:sz w:val="24"/>
          <w:szCs w:val="24"/>
          <w:lang w:eastAsia="ar-SA"/>
        </w:rPr>
        <w:t xml:space="preserve">kérelemben </w:t>
      </w:r>
      <w:r w:rsidRPr="00E655D3">
        <w:rPr>
          <w:rFonts w:ascii="Times New Roman" w:hAnsi="Times New Roman" w:cs="Times New Roman"/>
          <w:sz w:val="24"/>
          <w:szCs w:val="24"/>
          <w:lang w:eastAsia="ar-SA"/>
        </w:rPr>
        <w:t xml:space="preserve">szereplő adatait a </w:t>
      </w:r>
      <w:r w:rsidR="00DB1195" w:rsidRPr="00E655D3">
        <w:rPr>
          <w:rFonts w:ascii="Times New Roman" w:hAnsi="Times New Roman" w:cs="Times New Roman"/>
          <w:sz w:val="24"/>
          <w:szCs w:val="24"/>
          <w:lang w:eastAsia="ar-SA"/>
        </w:rPr>
        <w:t>Támogató</w:t>
      </w:r>
      <w:r w:rsidRPr="00E655D3">
        <w:rPr>
          <w:rFonts w:ascii="Times New Roman" w:hAnsi="Times New Roman" w:cs="Times New Roman"/>
          <w:sz w:val="24"/>
          <w:szCs w:val="24"/>
          <w:lang w:eastAsia="ar-SA"/>
        </w:rPr>
        <w:t>, valamint annak szakértői, az ellenőrzésüket, a felügyeletüket végző szervezetek és személyek megismerjék, továbbá az általuk benyújtott adatok közzétételre kerüljenek, az üzleti titkok kivételével.</w:t>
      </w:r>
      <w:r w:rsidR="0002027B" w:rsidRPr="00E655D3">
        <w:rPr>
          <w:rFonts w:ascii="Times New Roman" w:hAnsi="Times New Roman" w:cs="Times New Roman"/>
          <w:sz w:val="24"/>
          <w:szCs w:val="24"/>
          <w:lang w:eastAsia="ar-SA"/>
        </w:rPr>
        <w:t xml:space="preserve"> Továbbá a Támogatási igényt benyújtó a kérelem benyújtásával hozzájárul a dokumentációjában szereplő személyes adatok jelen Tájékoztató </w:t>
      </w:r>
      <w:r w:rsidR="00EE072F" w:rsidRPr="00E655D3">
        <w:rPr>
          <w:rFonts w:ascii="Times New Roman" w:hAnsi="Times New Roman" w:cs="Times New Roman"/>
          <w:sz w:val="24"/>
          <w:szCs w:val="24"/>
          <w:lang w:eastAsia="ar-SA"/>
        </w:rPr>
        <w:t>3.</w:t>
      </w:r>
      <w:r w:rsidR="0002027B" w:rsidRPr="00E655D3">
        <w:rPr>
          <w:rFonts w:ascii="Times New Roman" w:hAnsi="Times New Roman" w:cs="Times New Roman"/>
          <w:sz w:val="24"/>
          <w:szCs w:val="24"/>
          <w:lang w:eastAsia="ar-SA"/>
        </w:rPr>
        <w:t xml:space="preserve"> mellékletében megjelölt Adatkezelési tájékoztató szerinti kezeléséhez.</w:t>
      </w:r>
    </w:p>
    <w:p w:rsidR="00236E60" w:rsidRDefault="00236E60" w:rsidP="00236E60">
      <w:pPr>
        <w:spacing w:after="0" w:line="240" w:lineRule="auto"/>
        <w:rPr>
          <w:rFonts w:ascii="Times New Roman" w:hAnsi="Times New Roman" w:cs="Times New Roman"/>
          <w:sz w:val="24"/>
          <w:szCs w:val="24"/>
          <w:lang w:eastAsia="ar-SA"/>
        </w:rPr>
      </w:pPr>
    </w:p>
    <w:p w:rsidR="00236E60" w:rsidRDefault="00236E60" w:rsidP="00236E60">
      <w:pPr>
        <w:spacing w:after="0" w:line="240" w:lineRule="auto"/>
        <w:rPr>
          <w:rFonts w:ascii="Times New Roman" w:hAnsi="Times New Roman" w:cs="Times New Roman"/>
          <w:sz w:val="24"/>
          <w:szCs w:val="24"/>
          <w:lang w:eastAsia="ar-SA"/>
        </w:rPr>
      </w:pPr>
    </w:p>
    <w:p w:rsidR="00FE4D46" w:rsidRPr="00E655D3" w:rsidRDefault="00FE4D46" w:rsidP="00236E60">
      <w:pPr>
        <w:spacing w:after="0" w:line="240" w:lineRule="auto"/>
        <w:rPr>
          <w:rFonts w:ascii="Times New Roman" w:hAnsi="Times New Roman" w:cs="Times New Roman"/>
          <w:sz w:val="24"/>
          <w:szCs w:val="24"/>
          <w:lang w:eastAsia="ar-SA"/>
        </w:rPr>
      </w:pPr>
      <w:r w:rsidRPr="00E655D3">
        <w:rPr>
          <w:rFonts w:ascii="Times New Roman" w:hAnsi="Times New Roman" w:cs="Times New Roman"/>
          <w:sz w:val="24"/>
          <w:szCs w:val="24"/>
          <w:lang w:eastAsia="ar-SA"/>
        </w:rPr>
        <w:t>Mellékletek:</w:t>
      </w:r>
    </w:p>
    <w:p w:rsidR="00FE4D46" w:rsidRPr="00E655D3" w:rsidRDefault="002D292E" w:rsidP="00236E60">
      <w:pPr>
        <w:spacing w:after="0" w:line="240" w:lineRule="auto"/>
        <w:rPr>
          <w:rFonts w:ascii="Times New Roman" w:hAnsi="Times New Roman" w:cs="Times New Roman"/>
          <w:sz w:val="24"/>
          <w:szCs w:val="24"/>
          <w:lang w:eastAsia="ar-SA"/>
        </w:rPr>
      </w:pPr>
      <w:r w:rsidRPr="00E655D3">
        <w:rPr>
          <w:rFonts w:ascii="Times New Roman" w:hAnsi="Times New Roman" w:cs="Times New Roman"/>
          <w:sz w:val="24"/>
          <w:szCs w:val="24"/>
          <w:lang w:eastAsia="ar-SA"/>
        </w:rPr>
        <w:t>1</w:t>
      </w:r>
      <w:r w:rsidR="00FE4D46" w:rsidRPr="00E655D3">
        <w:rPr>
          <w:rFonts w:ascii="Times New Roman" w:hAnsi="Times New Roman" w:cs="Times New Roman"/>
          <w:sz w:val="24"/>
          <w:szCs w:val="24"/>
          <w:lang w:eastAsia="ar-SA"/>
        </w:rPr>
        <w:t xml:space="preserve">. melléklet: Átláthatósági nyilatkozat </w:t>
      </w:r>
    </w:p>
    <w:p w:rsidR="00FE4D46" w:rsidRPr="00E655D3" w:rsidRDefault="002D292E" w:rsidP="00236E60">
      <w:pPr>
        <w:spacing w:after="0" w:line="240" w:lineRule="auto"/>
        <w:rPr>
          <w:rFonts w:ascii="Times New Roman" w:hAnsi="Times New Roman" w:cs="Times New Roman"/>
          <w:sz w:val="24"/>
          <w:szCs w:val="24"/>
          <w:lang w:eastAsia="ar-SA"/>
        </w:rPr>
      </w:pPr>
      <w:r w:rsidRPr="00E655D3">
        <w:rPr>
          <w:rFonts w:ascii="Times New Roman" w:hAnsi="Times New Roman" w:cs="Times New Roman"/>
          <w:sz w:val="24"/>
          <w:szCs w:val="24"/>
          <w:lang w:eastAsia="ar-SA"/>
        </w:rPr>
        <w:t>2</w:t>
      </w:r>
      <w:r w:rsidR="00FE4D46" w:rsidRPr="00E655D3">
        <w:rPr>
          <w:rFonts w:ascii="Times New Roman" w:hAnsi="Times New Roman" w:cs="Times New Roman"/>
          <w:sz w:val="24"/>
          <w:szCs w:val="24"/>
          <w:lang w:eastAsia="ar-SA"/>
        </w:rPr>
        <w:t xml:space="preserve">. melléklet: </w:t>
      </w:r>
      <w:r w:rsidR="00DB1195" w:rsidRPr="00E655D3">
        <w:rPr>
          <w:rFonts w:ascii="Times New Roman" w:hAnsi="Times New Roman" w:cs="Times New Roman"/>
          <w:sz w:val="24"/>
          <w:szCs w:val="24"/>
          <w:lang w:eastAsia="ar-SA"/>
        </w:rPr>
        <w:t>Támogató</w:t>
      </w:r>
      <w:r w:rsidR="00FE4D46" w:rsidRPr="00E655D3">
        <w:rPr>
          <w:rFonts w:ascii="Times New Roman" w:hAnsi="Times New Roman" w:cs="Times New Roman"/>
          <w:sz w:val="24"/>
          <w:szCs w:val="24"/>
          <w:lang w:eastAsia="ar-SA"/>
        </w:rPr>
        <w:t>i Okirat sablon és mellékletei</w:t>
      </w:r>
    </w:p>
    <w:p w:rsidR="00C72818" w:rsidRPr="00E655D3" w:rsidRDefault="00C72818" w:rsidP="006B7429">
      <w:pPr>
        <w:pStyle w:val="lfej"/>
        <w:numPr>
          <w:ilvl w:val="0"/>
          <w:numId w:val="42"/>
        </w:numPr>
        <w:tabs>
          <w:tab w:val="clear" w:pos="4536"/>
          <w:tab w:val="clear" w:pos="9072"/>
        </w:tabs>
        <w:ind w:left="567" w:hanging="283"/>
        <w:jc w:val="both"/>
        <w:rPr>
          <w:rFonts w:ascii="Times New Roman" w:hAnsi="Times New Roman" w:cs="Times New Roman"/>
          <w:color w:val="000000"/>
          <w:sz w:val="24"/>
          <w:szCs w:val="24"/>
        </w:rPr>
      </w:pPr>
      <w:r w:rsidRPr="00E655D3">
        <w:rPr>
          <w:rFonts w:ascii="Times New Roman" w:hAnsi="Times New Roman" w:cs="Times New Roman"/>
          <w:color w:val="000000"/>
          <w:sz w:val="24"/>
          <w:szCs w:val="24"/>
        </w:rPr>
        <w:t>Adatlap</w:t>
      </w:r>
    </w:p>
    <w:p w:rsidR="004C77C9" w:rsidRPr="00E655D3" w:rsidRDefault="004C77C9" w:rsidP="006B7429">
      <w:pPr>
        <w:pStyle w:val="lfej"/>
        <w:numPr>
          <w:ilvl w:val="0"/>
          <w:numId w:val="42"/>
        </w:numPr>
        <w:tabs>
          <w:tab w:val="clear" w:pos="4536"/>
          <w:tab w:val="clear" w:pos="9072"/>
        </w:tabs>
        <w:ind w:left="567" w:hanging="283"/>
        <w:jc w:val="both"/>
        <w:rPr>
          <w:rFonts w:ascii="Times New Roman" w:hAnsi="Times New Roman" w:cs="Times New Roman"/>
          <w:sz w:val="24"/>
          <w:szCs w:val="24"/>
        </w:rPr>
      </w:pPr>
      <w:r w:rsidRPr="00E655D3">
        <w:rPr>
          <w:rFonts w:ascii="Times New Roman" w:hAnsi="Times New Roman" w:cs="Times New Roman"/>
          <w:sz w:val="24"/>
          <w:szCs w:val="24"/>
        </w:rPr>
        <w:t>Költségterv</w:t>
      </w:r>
    </w:p>
    <w:p w:rsidR="0036105F" w:rsidRPr="00E655D3" w:rsidRDefault="0036105F" w:rsidP="006B7429">
      <w:pPr>
        <w:pStyle w:val="lfej"/>
        <w:numPr>
          <w:ilvl w:val="0"/>
          <w:numId w:val="42"/>
        </w:numPr>
        <w:tabs>
          <w:tab w:val="clear" w:pos="4536"/>
          <w:tab w:val="clear" w:pos="9072"/>
        </w:tabs>
        <w:ind w:left="567" w:hanging="283"/>
        <w:jc w:val="both"/>
        <w:rPr>
          <w:rFonts w:ascii="Times New Roman" w:hAnsi="Times New Roman" w:cs="Times New Roman"/>
          <w:sz w:val="24"/>
          <w:szCs w:val="24"/>
        </w:rPr>
      </w:pPr>
      <w:r w:rsidRPr="00E655D3">
        <w:rPr>
          <w:rFonts w:ascii="Times New Roman" w:hAnsi="Times New Roman" w:cs="Times New Roman"/>
          <w:sz w:val="24"/>
          <w:szCs w:val="24"/>
        </w:rPr>
        <w:t>Szakmai beszámoló és pénzügyi elszámolás dokumentumai (Jelentés és Kitöltési útmutató; Számlaösszesítő)</w:t>
      </w:r>
    </w:p>
    <w:p w:rsidR="004C77C9" w:rsidRPr="00E655D3" w:rsidRDefault="004C77C9" w:rsidP="006B7429">
      <w:pPr>
        <w:pStyle w:val="lfej"/>
        <w:numPr>
          <w:ilvl w:val="0"/>
          <w:numId w:val="42"/>
        </w:numPr>
        <w:tabs>
          <w:tab w:val="clear" w:pos="4536"/>
          <w:tab w:val="clear" w:pos="9072"/>
        </w:tabs>
        <w:ind w:left="567" w:hanging="283"/>
        <w:jc w:val="both"/>
        <w:rPr>
          <w:rFonts w:ascii="Times New Roman" w:hAnsi="Times New Roman" w:cs="Times New Roman"/>
          <w:sz w:val="24"/>
          <w:szCs w:val="24"/>
        </w:rPr>
      </w:pPr>
      <w:r w:rsidRPr="00E655D3">
        <w:rPr>
          <w:rFonts w:ascii="Times New Roman" w:hAnsi="Times New Roman" w:cs="Times New Roman"/>
          <w:sz w:val="24"/>
          <w:szCs w:val="24"/>
        </w:rPr>
        <w:t>A Kedvezményezett nyilatkozata</w:t>
      </w:r>
      <w:r w:rsidR="002D292E" w:rsidRPr="00E655D3">
        <w:rPr>
          <w:rFonts w:ascii="Times New Roman" w:hAnsi="Times New Roman" w:cs="Times New Roman"/>
          <w:sz w:val="24"/>
          <w:szCs w:val="24"/>
        </w:rPr>
        <w:t xml:space="preserve"> (Függelék: Összeférhetetlenségi nyilatkozat)</w:t>
      </w:r>
    </w:p>
    <w:p w:rsidR="004C77C9" w:rsidRPr="00E655D3" w:rsidRDefault="004C77C9" w:rsidP="006B7429">
      <w:pPr>
        <w:pStyle w:val="Listaszerbekezds"/>
        <w:numPr>
          <w:ilvl w:val="0"/>
          <w:numId w:val="42"/>
        </w:numPr>
        <w:spacing w:after="0" w:line="240" w:lineRule="auto"/>
        <w:ind w:left="567" w:hanging="283"/>
        <w:rPr>
          <w:rFonts w:ascii="Times New Roman" w:hAnsi="Times New Roman" w:cs="Times New Roman"/>
          <w:sz w:val="24"/>
          <w:szCs w:val="24"/>
          <w:lang w:eastAsia="ar-SA"/>
        </w:rPr>
      </w:pPr>
      <w:r w:rsidRPr="00E655D3">
        <w:rPr>
          <w:rFonts w:ascii="Times New Roman" w:hAnsi="Times New Roman" w:cs="Times New Roman"/>
          <w:sz w:val="24"/>
          <w:szCs w:val="24"/>
        </w:rPr>
        <w:t>Adatkezelési tájékoztató</w:t>
      </w:r>
    </w:p>
    <w:p w:rsidR="003C52BB" w:rsidRPr="00E655D3" w:rsidRDefault="00FA1D9B" w:rsidP="00236E60">
      <w:pPr>
        <w:spacing w:after="0" w:line="240" w:lineRule="auto"/>
        <w:rPr>
          <w:rFonts w:ascii="Times New Roman" w:hAnsi="Times New Roman" w:cs="Times New Roman"/>
          <w:sz w:val="24"/>
          <w:szCs w:val="24"/>
          <w:lang w:eastAsia="ar-SA"/>
        </w:rPr>
      </w:pPr>
      <w:r w:rsidRPr="00E655D3">
        <w:rPr>
          <w:rFonts w:ascii="Times New Roman" w:hAnsi="Times New Roman" w:cs="Times New Roman"/>
          <w:sz w:val="24"/>
          <w:szCs w:val="24"/>
        </w:rPr>
        <w:t xml:space="preserve">3. melléklet: </w:t>
      </w:r>
      <w:r w:rsidR="00EE072F" w:rsidRPr="00E655D3">
        <w:rPr>
          <w:rFonts w:ascii="Times New Roman" w:hAnsi="Times New Roman" w:cs="Times New Roman"/>
          <w:sz w:val="24"/>
          <w:szCs w:val="24"/>
        </w:rPr>
        <w:t>Adatkezelési tájékoztató</w:t>
      </w:r>
      <w:r w:rsidR="00422ADF" w:rsidRPr="00E655D3">
        <w:rPr>
          <w:rFonts w:ascii="Times New Roman" w:hAnsi="Times New Roman" w:cs="Times New Roman"/>
          <w:sz w:val="24"/>
          <w:szCs w:val="24"/>
        </w:rPr>
        <w:t xml:space="preserve"> a kérelemhez</w:t>
      </w:r>
    </w:p>
    <w:p w:rsidR="0002027B" w:rsidRPr="00E655D3" w:rsidRDefault="0002027B" w:rsidP="00236E60">
      <w:pPr>
        <w:spacing w:after="0" w:line="240" w:lineRule="auto"/>
        <w:rPr>
          <w:rFonts w:ascii="Times New Roman" w:hAnsi="Times New Roman" w:cs="Times New Roman"/>
          <w:sz w:val="24"/>
          <w:szCs w:val="24"/>
        </w:rPr>
      </w:pPr>
    </w:p>
    <w:p w:rsidR="00E655D3" w:rsidRPr="00E655D3" w:rsidRDefault="00E655D3" w:rsidP="00236E60">
      <w:pPr>
        <w:spacing w:after="0" w:line="240" w:lineRule="auto"/>
        <w:rPr>
          <w:rFonts w:ascii="Times New Roman" w:hAnsi="Times New Roman" w:cs="Times New Roman"/>
          <w:sz w:val="24"/>
          <w:szCs w:val="24"/>
        </w:rPr>
      </w:pPr>
    </w:p>
    <w:sectPr w:rsidR="00E655D3" w:rsidRPr="00E655D3" w:rsidSect="00236E60">
      <w:headerReference w:type="default" r:id="rId18"/>
      <w:footerReference w:type="default" r:id="rId19"/>
      <w:pgSz w:w="11906" w:h="16838"/>
      <w:pgMar w:top="1417" w:right="1417" w:bottom="1985" w:left="1418" w:header="709" w:footer="709" w:gutter="0"/>
      <w:cols w:space="708"/>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100" w:rsidRDefault="00B60100" w:rsidP="00FE4D46">
      <w:pPr>
        <w:spacing w:after="0" w:line="240" w:lineRule="auto"/>
      </w:pPr>
      <w:r>
        <w:separator/>
      </w:r>
    </w:p>
  </w:endnote>
  <w:endnote w:type="continuationSeparator" w:id="0">
    <w:p w:rsidR="00B60100" w:rsidRDefault="00B60100" w:rsidP="00FE4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358463721"/>
      <w:docPartObj>
        <w:docPartGallery w:val="Page Numbers (Bottom of Page)"/>
        <w:docPartUnique/>
      </w:docPartObj>
    </w:sdtPr>
    <w:sdtEndPr/>
    <w:sdtContent>
      <w:sdt>
        <w:sdtPr>
          <w:rPr>
            <w:rFonts w:ascii="Times New Roman" w:hAnsi="Times New Roman" w:cs="Times New Roman"/>
          </w:rPr>
          <w:id w:val="860082579"/>
          <w:docPartObj>
            <w:docPartGallery w:val="Page Numbers (Top of Page)"/>
            <w:docPartUnique/>
          </w:docPartObj>
        </w:sdtPr>
        <w:sdtEndPr/>
        <w:sdtContent>
          <w:p w:rsidR="005B74E7" w:rsidRPr="00BC6D47" w:rsidRDefault="005B74E7" w:rsidP="00FE4D46">
            <w:pPr>
              <w:rPr>
                <w:rFonts w:ascii="Times New Roman" w:hAnsi="Times New Roman" w:cs="Times New Roman"/>
              </w:rPr>
            </w:pPr>
            <w:r w:rsidRPr="00BC6D47">
              <w:rPr>
                <w:rFonts w:ascii="Times New Roman" w:hAnsi="Times New Roman" w:cs="Times New Roman"/>
              </w:rPr>
              <w:t xml:space="preserve">Oldal </w:t>
            </w:r>
            <w:r w:rsidRPr="00BC6D47">
              <w:rPr>
                <w:rFonts w:ascii="Times New Roman" w:hAnsi="Times New Roman" w:cs="Times New Roman"/>
              </w:rPr>
              <w:fldChar w:fldCharType="begin"/>
            </w:r>
            <w:r w:rsidRPr="00BC6D47">
              <w:rPr>
                <w:rFonts w:ascii="Times New Roman" w:hAnsi="Times New Roman" w:cs="Times New Roman"/>
              </w:rPr>
              <w:instrText>PAGE</w:instrText>
            </w:r>
            <w:r w:rsidRPr="00BC6D47">
              <w:rPr>
                <w:rFonts w:ascii="Times New Roman" w:hAnsi="Times New Roman" w:cs="Times New Roman"/>
              </w:rPr>
              <w:fldChar w:fldCharType="separate"/>
            </w:r>
            <w:r w:rsidR="00BF14E7">
              <w:rPr>
                <w:rFonts w:ascii="Times New Roman" w:hAnsi="Times New Roman" w:cs="Times New Roman"/>
                <w:noProof/>
              </w:rPr>
              <w:t>12</w:t>
            </w:r>
            <w:r w:rsidRPr="00BC6D47">
              <w:rPr>
                <w:rFonts w:ascii="Times New Roman" w:hAnsi="Times New Roman" w:cs="Times New Roman"/>
              </w:rPr>
              <w:fldChar w:fldCharType="end"/>
            </w:r>
            <w:r w:rsidRPr="00BC6D47">
              <w:rPr>
                <w:rFonts w:ascii="Times New Roman" w:hAnsi="Times New Roman" w:cs="Times New Roman"/>
              </w:rPr>
              <w:t xml:space="preserve"> / </w:t>
            </w:r>
            <w:r w:rsidRPr="00BC6D47">
              <w:rPr>
                <w:rFonts w:ascii="Times New Roman" w:hAnsi="Times New Roman" w:cs="Times New Roman"/>
              </w:rPr>
              <w:fldChar w:fldCharType="begin"/>
            </w:r>
            <w:r w:rsidRPr="00BC6D47">
              <w:rPr>
                <w:rFonts w:ascii="Times New Roman" w:hAnsi="Times New Roman" w:cs="Times New Roman"/>
              </w:rPr>
              <w:instrText>NUMPAGES</w:instrText>
            </w:r>
            <w:r w:rsidRPr="00BC6D47">
              <w:rPr>
                <w:rFonts w:ascii="Times New Roman" w:hAnsi="Times New Roman" w:cs="Times New Roman"/>
              </w:rPr>
              <w:fldChar w:fldCharType="separate"/>
            </w:r>
            <w:r w:rsidR="00BF14E7">
              <w:rPr>
                <w:rFonts w:ascii="Times New Roman" w:hAnsi="Times New Roman" w:cs="Times New Roman"/>
                <w:noProof/>
              </w:rPr>
              <w:t>17</w:t>
            </w:r>
            <w:r w:rsidRPr="00BC6D47">
              <w:rPr>
                <w:rFonts w:ascii="Times New Roman" w:hAnsi="Times New Roman" w:cs="Times New Roman"/>
              </w:rPr>
              <w:fldChar w:fldCharType="end"/>
            </w:r>
          </w:p>
        </w:sdtContent>
      </w:sdt>
    </w:sdtContent>
  </w:sdt>
  <w:p w:rsidR="005B74E7" w:rsidRPr="00FE4D46" w:rsidRDefault="005B74E7" w:rsidP="00FE4D4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100" w:rsidRDefault="00B60100" w:rsidP="00FE4D46">
      <w:pPr>
        <w:spacing w:after="0" w:line="240" w:lineRule="auto"/>
      </w:pPr>
      <w:r>
        <w:separator/>
      </w:r>
    </w:p>
  </w:footnote>
  <w:footnote w:type="continuationSeparator" w:id="0">
    <w:p w:rsidR="00B60100" w:rsidRDefault="00B60100" w:rsidP="00FE4D46">
      <w:pPr>
        <w:spacing w:after="0" w:line="240" w:lineRule="auto"/>
      </w:pPr>
      <w:r>
        <w:continuationSeparator/>
      </w:r>
    </w:p>
  </w:footnote>
  <w:footnote w:id="1">
    <w:p w:rsidR="005B74E7" w:rsidRPr="007563F7" w:rsidRDefault="005B74E7" w:rsidP="00BB078D">
      <w:pPr>
        <w:pStyle w:val="Default"/>
        <w:jc w:val="both"/>
      </w:pPr>
      <w:r>
        <w:rPr>
          <w:rStyle w:val="Lbjegyzet-hivatkozs"/>
        </w:rPr>
        <w:footnoteRef/>
      </w:r>
      <w:r>
        <w:t xml:space="preserve"> </w:t>
      </w:r>
      <w:r w:rsidRPr="00551357">
        <w:rPr>
          <w:color w:val="auto"/>
          <w:sz w:val="20"/>
          <w:szCs w:val="20"/>
        </w:rPr>
        <w:t xml:space="preserve">Az Európai Bizottság 2020. </w:t>
      </w:r>
      <w:r w:rsidRPr="00BB078D">
        <w:rPr>
          <w:color w:val="auto"/>
          <w:sz w:val="20"/>
          <w:szCs w:val="20"/>
        </w:rPr>
        <w:t>á</w:t>
      </w:r>
      <w:r w:rsidRPr="00551357">
        <w:rPr>
          <w:color w:val="auto"/>
          <w:sz w:val="20"/>
          <w:szCs w:val="20"/>
        </w:rPr>
        <w:t xml:space="preserve">prilis 3-i, </w:t>
      </w:r>
      <w:r w:rsidRPr="00BB078D">
        <w:rPr>
          <w:color w:val="auto"/>
          <w:sz w:val="20"/>
          <w:szCs w:val="20"/>
        </w:rPr>
        <w:t>2020. május 8-i, valamint 2020. június 29-i (</w:t>
      </w:r>
      <w:proofErr w:type="gramStart"/>
      <w:r w:rsidRPr="00BB078D">
        <w:rPr>
          <w:color w:val="auto"/>
          <w:sz w:val="20"/>
          <w:szCs w:val="20"/>
        </w:rPr>
        <w:t>C(</w:t>
      </w:r>
      <w:proofErr w:type="gramEnd"/>
      <w:r w:rsidRPr="00BB078D">
        <w:rPr>
          <w:color w:val="auto"/>
          <w:sz w:val="20"/>
          <w:szCs w:val="20"/>
        </w:rPr>
        <w:t>2020) 2215, C(2020) 3156, C(2020) 4509) közleményei</w:t>
      </w:r>
      <w:r w:rsidRPr="00551357">
        <w:rPr>
          <w:color w:val="auto"/>
          <w:sz w:val="20"/>
          <w:szCs w:val="20"/>
        </w:rPr>
        <w:t>vel módosított, az</w:t>
      </w:r>
      <w:r w:rsidRPr="00BB078D">
        <w:rPr>
          <w:color w:val="auto"/>
          <w:sz w:val="20"/>
          <w:szCs w:val="20"/>
        </w:rPr>
        <w:t xml:space="preserve"> </w:t>
      </w:r>
      <w:r w:rsidRPr="00551357">
        <w:rPr>
          <w:color w:val="auto"/>
          <w:sz w:val="20"/>
          <w:szCs w:val="20"/>
        </w:rPr>
        <w:t>„Á</w:t>
      </w:r>
      <w:r w:rsidRPr="00BB078D">
        <w:rPr>
          <w:color w:val="auto"/>
          <w:sz w:val="20"/>
          <w:szCs w:val="20"/>
        </w:rPr>
        <w:t>llami intézkedésekre vonatkozó ideiglenes keret a gazdaságnak a jelenlegi COVID-19-járvánnyal összefüggésben való támogatása céljából</w:t>
      </w:r>
      <w:r w:rsidRPr="00551357">
        <w:rPr>
          <w:color w:val="auto"/>
          <w:sz w:val="20"/>
          <w:szCs w:val="20"/>
        </w:rPr>
        <w:t xml:space="preserve">” című, 2020. </w:t>
      </w:r>
      <w:r>
        <w:rPr>
          <w:color w:val="auto"/>
          <w:sz w:val="20"/>
          <w:szCs w:val="20"/>
        </w:rPr>
        <w:t>m</w:t>
      </w:r>
      <w:r w:rsidRPr="00551357">
        <w:rPr>
          <w:color w:val="auto"/>
          <w:sz w:val="20"/>
          <w:szCs w:val="20"/>
        </w:rPr>
        <w:t xml:space="preserve">árcius 19-i, C(2020) 1863 </w:t>
      </w:r>
      <w:proofErr w:type="spellStart"/>
      <w:r w:rsidRPr="00551357">
        <w:rPr>
          <w:color w:val="auto"/>
          <w:sz w:val="20"/>
          <w:szCs w:val="20"/>
        </w:rPr>
        <w:t>final</w:t>
      </w:r>
      <w:proofErr w:type="spellEnd"/>
      <w:r w:rsidRPr="00551357">
        <w:rPr>
          <w:color w:val="auto"/>
          <w:sz w:val="20"/>
          <w:szCs w:val="20"/>
        </w:rPr>
        <w:t xml:space="preserve"> számú európai bizottsági közlemény</w:t>
      </w:r>
      <w:r w:rsidR="005241CA">
        <w:rPr>
          <w:color w:val="auto"/>
          <w:sz w:val="20"/>
          <w:szCs w:val="20"/>
        </w:rPr>
        <w:t>.</w:t>
      </w:r>
    </w:p>
  </w:footnote>
  <w:footnote w:id="2">
    <w:p w:rsidR="005B74E7" w:rsidRPr="00BB078D" w:rsidRDefault="005B74E7" w:rsidP="00BB078D">
      <w:pPr>
        <w:pStyle w:val="Lbjegyzetszveg"/>
        <w:jc w:val="both"/>
        <w:rPr>
          <w:rFonts w:ascii="Times New Roman" w:hAnsi="Times New Roman" w:cs="Times New Roman"/>
        </w:rPr>
      </w:pPr>
      <w:r w:rsidRPr="00BB078D">
        <w:rPr>
          <w:rStyle w:val="Lbjegyzet-hivatkozs"/>
          <w:rFonts w:ascii="Times New Roman" w:hAnsi="Times New Roman" w:cs="Times New Roman"/>
        </w:rPr>
        <w:footnoteRef/>
      </w:r>
      <w:r w:rsidRPr="00BB078D">
        <w:rPr>
          <w:rFonts w:ascii="Times New Roman" w:hAnsi="Times New Roman" w:cs="Times New Roman"/>
        </w:rPr>
        <w:t xml:space="preserve"> Az euróban meghatározott összegek a kérelem benyújtását megelőző hónap utolsó munkanapján érvényes, a Magyar Nemzeti Bank által közzétett devizaárfolyam alapján számítandók át forintra.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616F" w:rsidRDefault="00F7616F" w:rsidP="00F7616F">
    <w:pPr>
      <w:pStyle w:val="lfej"/>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6AFF"/>
    <w:multiLevelType w:val="hybridMultilevel"/>
    <w:tmpl w:val="05A85954"/>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
    <w:nsid w:val="059B3C96"/>
    <w:multiLevelType w:val="hybridMultilevel"/>
    <w:tmpl w:val="B838DFE0"/>
    <w:lvl w:ilvl="0" w:tplc="58C601F4">
      <w:start w:val="1"/>
      <w:numFmt w:val="decimal"/>
      <w:lvlText w:val="%1."/>
      <w:lvlJc w:val="left"/>
      <w:pPr>
        <w:ind w:left="1353" w:hanging="360"/>
      </w:pPr>
      <w:rPr>
        <w:b/>
      </w:rPr>
    </w:lvl>
    <w:lvl w:ilvl="1" w:tplc="040E0019" w:tentative="1">
      <w:start w:val="1"/>
      <w:numFmt w:val="lowerLetter"/>
      <w:lvlText w:val="%2."/>
      <w:lvlJc w:val="left"/>
      <w:pPr>
        <w:ind w:left="2073" w:hanging="360"/>
      </w:pPr>
    </w:lvl>
    <w:lvl w:ilvl="2" w:tplc="040E001B" w:tentative="1">
      <w:start w:val="1"/>
      <w:numFmt w:val="lowerRoman"/>
      <w:lvlText w:val="%3."/>
      <w:lvlJc w:val="right"/>
      <w:pPr>
        <w:ind w:left="2793" w:hanging="180"/>
      </w:pPr>
    </w:lvl>
    <w:lvl w:ilvl="3" w:tplc="040E000F" w:tentative="1">
      <w:start w:val="1"/>
      <w:numFmt w:val="decimal"/>
      <w:lvlText w:val="%4."/>
      <w:lvlJc w:val="left"/>
      <w:pPr>
        <w:ind w:left="3513" w:hanging="360"/>
      </w:pPr>
    </w:lvl>
    <w:lvl w:ilvl="4" w:tplc="040E0019" w:tentative="1">
      <w:start w:val="1"/>
      <w:numFmt w:val="lowerLetter"/>
      <w:lvlText w:val="%5."/>
      <w:lvlJc w:val="left"/>
      <w:pPr>
        <w:ind w:left="4233" w:hanging="360"/>
      </w:pPr>
    </w:lvl>
    <w:lvl w:ilvl="5" w:tplc="040E001B" w:tentative="1">
      <w:start w:val="1"/>
      <w:numFmt w:val="lowerRoman"/>
      <w:lvlText w:val="%6."/>
      <w:lvlJc w:val="right"/>
      <w:pPr>
        <w:ind w:left="4953" w:hanging="180"/>
      </w:pPr>
    </w:lvl>
    <w:lvl w:ilvl="6" w:tplc="040E000F" w:tentative="1">
      <w:start w:val="1"/>
      <w:numFmt w:val="decimal"/>
      <w:lvlText w:val="%7."/>
      <w:lvlJc w:val="left"/>
      <w:pPr>
        <w:ind w:left="5673" w:hanging="360"/>
      </w:pPr>
    </w:lvl>
    <w:lvl w:ilvl="7" w:tplc="040E0019" w:tentative="1">
      <w:start w:val="1"/>
      <w:numFmt w:val="lowerLetter"/>
      <w:lvlText w:val="%8."/>
      <w:lvlJc w:val="left"/>
      <w:pPr>
        <w:ind w:left="6393" w:hanging="360"/>
      </w:pPr>
    </w:lvl>
    <w:lvl w:ilvl="8" w:tplc="040E001B" w:tentative="1">
      <w:start w:val="1"/>
      <w:numFmt w:val="lowerRoman"/>
      <w:lvlText w:val="%9."/>
      <w:lvlJc w:val="right"/>
      <w:pPr>
        <w:ind w:left="7113" w:hanging="180"/>
      </w:pPr>
    </w:lvl>
  </w:abstractNum>
  <w:abstractNum w:abstractNumId="2">
    <w:nsid w:val="08B704E7"/>
    <w:multiLevelType w:val="hybridMultilevel"/>
    <w:tmpl w:val="8E5493A0"/>
    <w:lvl w:ilvl="0" w:tplc="3B5A5AFE">
      <w:start w:val="1"/>
      <w:numFmt w:val="bullet"/>
      <w:lvlText w:val=""/>
      <w:lvlJc w:val="left"/>
      <w:pPr>
        <w:ind w:left="1440" w:hanging="360"/>
      </w:pPr>
      <w:rPr>
        <w:rFonts w:ascii="Symbol" w:hAnsi="Symbol" w:hint="default"/>
      </w:rPr>
    </w:lvl>
    <w:lvl w:ilvl="1" w:tplc="3B5A5AFE">
      <w:start w:val="1"/>
      <w:numFmt w:val="bullet"/>
      <w:lvlText w:val=""/>
      <w:lvlJc w:val="left"/>
      <w:pPr>
        <w:ind w:left="2160" w:hanging="360"/>
      </w:pPr>
      <w:rPr>
        <w:rFonts w:ascii="Symbol" w:hAnsi="Symbol"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
    <w:nsid w:val="0F40418A"/>
    <w:multiLevelType w:val="hybridMultilevel"/>
    <w:tmpl w:val="CC6CC4EE"/>
    <w:lvl w:ilvl="0" w:tplc="5054F61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11F1221"/>
    <w:multiLevelType w:val="hybridMultilevel"/>
    <w:tmpl w:val="5442CF88"/>
    <w:lvl w:ilvl="0" w:tplc="199A889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123B1883"/>
    <w:multiLevelType w:val="hybridMultilevel"/>
    <w:tmpl w:val="41A00C70"/>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6">
    <w:nsid w:val="16BF46DC"/>
    <w:multiLevelType w:val="hybridMultilevel"/>
    <w:tmpl w:val="6C86C742"/>
    <w:lvl w:ilvl="0" w:tplc="040E0017">
      <w:start w:val="1"/>
      <w:numFmt w:val="lowerLetter"/>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7">
    <w:nsid w:val="16D7707D"/>
    <w:multiLevelType w:val="hybridMultilevel"/>
    <w:tmpl w:val="610C9280"/>
    <w:lvl w:ilvl="0" w:tplc="3B5A5AFE">
      <w:start w:val="1"/>
      <w:numFmt w:val="bullet"/>
      <w:lvlText w:val=""/>
      <w:lvlJc w:val="left"/>
      <w:pPr>
        <w:ind w:left="644" w:hanging="360"/>
      </w:pPr>
      <w:rPr>
        <w:rFonts w:ascii="Symbol" w:hAnsi="Symbol" w:hint="default"/>
      </w:rPr>
    </w:lvl>
    <w:lvl w:ilvl="1" w:tplc="A636DF6C">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17857D99"/>
    <w:multiLevelType w:val="hybridMultilevel"/>
    <w:tmpl w:val="60BA35DE"/>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9">
    <w:nsid w:val="191C7DD6"/>
    <w:multiLevelType w:val="hybridMultilevel"/>
    <w:tmpl w:val="AF3C40E8"/>
    <w:lvl w:ilvl="0" w:tplc="7CB6ED96">
      <w:start w:val="3"/>
      <w:numFmt w:val="decimal"/>
      <w:lvlText w:val="%1."/>
      <w:lvlJc w:val="left"/>
      <w:pPr>
        <w:ind w:left="786"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1A281A06"/>
    <w:multiLevelType w:val="hybridMultilevel"/>
    <w:tmpl w:val="3E386DD8"/>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1">
    <w:nsid w:val="1A5B5A85"/>
    <w:multiLevelType w:val="hybridMultilevel"/>
    <w:tmpl w:val="1CBA6E6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1AA447BB"/>
    <w:multiLevelType w:val="hybridMultilevel"/>
    <w:tmpl w:val="098EE214"/>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1B385807"/>
    <w:multiLevelType w:val="hybridMultilevel"/>
    <w:tmpl w:val="A2EA7C64"/>
    <w:lvl w:ilvl="0" w:tplc="F8EE4FFE">
      <w:start w:val="5"/>
      <w:numFmt w:val="lowerLetter"/>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217D02EA"/>
    <w:multiLevelType w:val="hybridMultilevel"/>
    <w:tmpl w:val="91C00AD8"/>
    <w:lvl w:ilvl="0" w:tplc="489CF26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1C83891"/>
    <w:multiLevelType w:val="hybridMultilevel"/>
    <w:tmpl w:val="C1FA2040"/>
    <w:lvl w:ilvl="0" w:tplc="50763FA0">
      <w:start w:val="13"/>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44530C6"/>
    <w:multiLevelType w:val="hybridMultilevel"/>
    <w:tmpl w:val="DD0002EC"/>
    <w:lvl w:ilvl="0" w:tplc="87589F2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27F7784A"/>
    <w:multiLevelType w:val="hybridMultilevel"/>
    <w:tmpl w:val="0FD81636"/>
    <w:lvl w:ilvl="0" w:tplc="CE505B90">
      <w:start w:val="1"/>
      <w:numFmt w:val="lowerLetter"/>
      <w:lvlText w:val="%1)"/>
      <w:lvlJc w:val="left"/>
      <w:pPr>
        <w:ind w:left="735" w:hanging="375"/>
      </w:pPr>
      <w:rPr>
        <w:rFonts w:hint="default"/>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2AD30ED0"/>
    <w:multiLevelType w:val="hybridMultilevel"/>
    <w:tmpl w:val="ED567ECA"/>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9">
    <w:nsid w:val="32314289"/>
    <w:multiLevelType w:val="hybridMultilevel"/>
    <w:tmpl w:val="854A0FDA"/>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0">
    <w:nsid w:val="329B3213"/>
    <w:multiLevelType w:val="hybridMultilevel"/>
    <w:tmpl w:val="98D23234"/>
    <w:lvl w:ilvl="0" w:tplc="725A5C02">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330B7869"/>
    <w:multiLevelType w:val="multilevel"/>
    <w:tmpl w:val="F000C23C"/>
    <w:lvl w:ilvl="0">
      <w:start w:val="1"/>
      <w:numFmt w:val="decimal"/>
      <w:lvlText w:val="%1."/>
      <w:lvlJc w:val="left"/>
      <w:pPr>
        <w:ind w:left="720" w:hanging="360"/>
      </w:p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81D6E1D"/>
    <w:multiLevelType w:val="hybridMultilevel"/>
    <w:tmpl w:val="25E29C92"/>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3">
    <w:nsid w:val="39B359FE"/>
    <w:multiLevelType w:val="hybridMultilevel"/>
    <w:tmpl w:val="436E3E42"/>
    <w:lvl w:ilvl="0" w:tplc="3B5A5AFE">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nsid w:val="3B4501D9"/>
    <w:multiLevelType w:val="hybridMultilevel"/>
    <w:tmpl w:val="25B27AE0"/>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5">
    <w:nsid w:val="3BA02E80"/>
    <w:multiLevelType w:val="hybridMultilevel"/>
    <w:tmpl w:val="27623AB2"/>
    <w:lvl w:ilvl="0" w:tplc="3B5A5AFE">
      <w:start w:val="1"/>
      <w:numFmt w:val="bullet"/>
      <w:lvlText w:val=""/>
      <w:lvlJc w:val="left"/>
      <w:pPr>
        <w:ind w:left="1571" w:hanging="360"/>
      </w:pPr>
      <w:rPr>
        <w:rFonts w:ascii="Symbol" w:hAnsi="Symbol" w:hint="default"/>
      </w:rPr>
    </w:lvl>
    <w:lvl w:ilvl="1" w:tplc="3B5A5AFE">
      <w:start w:val="1"/>
      <w:numFmt w:val="bullet"/>
      <w:lvlText w:val=""/>
      <w:lvlJc w:val="left"/>
      <w:pPr>
        <w:ind w:left="2291" w:hanging="360"/>
      </w:pPr>
      <w:rPr>
        <w:rFonts w:ascii="Symbol" w:hAnsi="Symbol"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26">
    <w:nsid w:val="3C316DEB"/>
    <w:multiLevelType w:val="hybridMultilevel"/>
    <w:tmpl w:val="45C27470"/>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7">
    <w:nsid w:val="429E57C9"/>
    <w:multiLevelType w:val="hybridMultilevel"/>
    <w:tmpl w:val="EAC64F3C"/>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28">
    <w:nsid w:val="47EF716A"/>
    <w:multiLevelType w:val="hybridMultilevel"/>
    <w:tmpl w:val="99C8191E"/>
    <w:lvl w:ilvl="0" w:tplc="3B5A5AFE">
      <w:start w:val="1"/>
      <w:numFmt w:val="bullet"/>
      <w:lvlText w:val=""/>
      <w:lvlJc w:val="left"/>
      <w:pPr>
        <w:ind w:left="1429" w:hanging="360"/>
      </w:pPr>
      <w:rPr>
        <w:rFonts w:ascii="Symbol" w:hAnsi="Symbol" w:hint="default"/>
      </w:rPr>
    </w:lvl>
    <w:lvl w:ilvl="1" w:tplc="3B5A5AFE">
      <w:start w:val="1"/>
      <w:numFmt w:val="bullet"/>
      <w:lvlText w:val=""/>
      <w:lvlJc w:val="left"/>
      <w:pPr>
        <w:ind w:left="2149" w:hanging="360"/>
      </w:pPr>
      <w:rPr>
        <w:rFonts w:ascii="Symbol" w:hAnsi="Symbol"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29">
    <w:nsid w:val="49F62009"/>
    <w:multiLevelType w:val="hybridMultilevel"/>
    <w:tmpl w:val="3C9C8A84"/>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30">
    <w:nsid w:val="4E5C6CC5"/>
    <w:multiLevelType w:val="hybridMultilevel"/>
    <w:tmpl w:val="CDC82D7E"/>
    <w:lvl w:ilvl="0" w:tplc="8E7CBFCE">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nsid w:val="4FD14916"/>
    <w:multiLevelType w:val="hybridMultilevel"/>
    <w:tmpl w:val="20B8AA78"/>
    <w:lvl w:ilvl="0" w:tplc="3B5A5AF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52537A64"/>
    <w:multiLevelType w:val="hybridMultilevel"/>
    <w:tmpl w:val="5E766A74"/>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33">
    <w:nsid w:val="527A468C"/>
    <w:multiLevelType w:val="hybridMultilevel"/>
    <w:tmpl w:val="766C9690"/>
    <w:lvl w:ilvl="0" w:tplc="11F64BB4">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5B4D7531"/>
    <w:multiLevelType w:val="hybridMultilevel"/>
    <w:tmpl w:val="42AC32E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5F8E1BC7"/>
    <w:multiLevelType w:val="hybridMultilevel"/>
    <w:tmpl w:val="C6D42740"/>
    <w:lvl w:ilvl="0" w:tplc="3B5A5AF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10558F4"/>
    <w:multiLevelType w:val="hybridMultilevel"/>
    <w:tmpl w:val="952C2C7C"/>
    <w:lvl w:ilvl="0" w:tplc="CB147CE6">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nsid w:val="6510624D"/>
    <w:multiLevelType w:val="hybridMultilevel"/>
    <w:tmpl w:val="C7360FD8"/>
    <w:lvl w:ilvl="0" w:tplc="2C46DA8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7380A6F"/>
    <w:multiLevelType w:val="hybridMultilevel"/>
    <w:tmpl w:val="16EE1CD0"/>
    <w:lvl w:ilvl="0" w:tplc="C9CC25C6">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6CEB53DE"/>
    <w:multiLevelType w:val="hybridMultilevel"/>
    <w:tmpl w:val="67E8C1FA"/>
    <w:lvl w:ilvl="0" w:tplc="3B5A5AFE">
      <w:start w:val="1"/>
      <w:numFmt w:val="bullet"/>
      <w:lvlText w:val=""/>
      <w:lvlJc w:val="left"/>
      <w:pPr>
        <w:ind w:left="720" w:hanging="360"/>
      </w:pPr>
      <w:rPr>
        <w:rFonts w:ascii="Symbol" w:hAnsi="Symbo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nsid w:val="70A95501"/>
    <w:multiLevelType w:val="hybridMultilevel"/>
    <w:tmpl w:val="7E8C5400"/>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41">
    <w:nsid w:val="7645772B"/>
    <w:multiLevelType w:val="hybridMultilevel"/>
    <w:tmpl w:val="F1BE88C4"/>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42">
    <w:nsid w:val="770A1E38"/>
    <w:multiLevelType w:val="hybridMultilevel"/>
    <w:tmpl w:val="E7B25A30"/>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43">
    <w:nsid w:val="7A51585E"/>
    <w:multiLevelType w:val="hybridMultilevel"/>
    <w:tmpl w:val="CB5658D2"/>
    <w:lvl w:ilvl="0" w:tplc="3B5A5AFE">
      <w:start w:val="1"/>
      <w:numFmt w:val="bullet"/>
      <w:lvlText w:val=""/>
      <w:lvlJc w:val="left"/>
      <w:pPr>
        <w:ind w:left="1434" w:hanging="360"/>
      </w:pPr>
      <w:rPr>
        <w:rFonts w:ascii="Symbol" w:hAnsi="Symbol" w:hint="default"/>
      </w:rPr>
    </w:lvl>
    <w:lvl w:ilvl="1" w:tplc="3B5A5AFE">
      <w:start w:val="1"/>
      <w:numFmt w:val="bullet"/>
      <w:lvlText w:val=""/>
      <w:lvlJc w:val="left"/>
      <w:pPr>
        <w:ind w:left="2154" w:hanging="360"/>
      </w:pPr>
      <w:rPr>
        <w:rFonts w:ascii="Symbol" w:hAnsi="Symbol"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44">
    <w:nsid w:val="7ABF4A7C"/>
    <w:multiLevelType w:val="hybridMultilevel"/>
    <w:tmpl w:val="766C7BB2"/>
    <w:lvl w:ilvl="0" w:tplc="3B5A5AFE">
      <w:start w:val="1"/>
      <w:numFmt w:val="bullet"/>
      <w:lvlText w:val=""/>
      <w:lvlJc w:val="left"/>
      <w:pPr>
        <w:ind w:left="786"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nsid w:val="7BB63654"/>
    <w:multiLevelType w:val="hybridMultilevel"/>
    <w:tmpl w:val="C8D2CD7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nsid w:val="7CD3768B"/>
    <w:multiLevelType w:val="hybridMultilevel"/>
    <w:tmpl w:val="E6029B8E"/>
    <w:lvl w:ilvl="0" w:tplc="3B5A5AFE">
      <w:start w:val="1"/>
      <w:numFmt w:val="bullet"/>
      <w:lvlText w:val=""/>
      <w:lvlJc w:val="left"/>
      <w:pPr>
        <w:ind w:left="1571" w:hanging="360"/>
      </w:pPr>
      <w:rPr>
        <w:rFonts w:ascii="Symbol" w:hAnsi="Symbol" w:hint="default"/>
      </w:rPr>
    </w:lvl>
    <w:lvl w:ilvl="1" w:tplc="3B5A5AFE">
      <w:start w:val="1"/>
      <w:numFmt w:val="bullet"/>
      <w:lvlText w:val=""/>
      <w:lvlJc w:val="left"/>
      <w:pPr>
        <w:ind w:left="2291" w:hanging="360"/>
      </w:pPr>
      <w:rPr>
        <w:rFonts w:ascii="Symbol" w:hAnsi="Symbol"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47">
    <w:nsid w:val="7E985302"/>
    <w:multiLevelType w:val="hybridMultilevel"/>
    <w:tmpl w:val="1E8E93AA"/>
    <w:lvl w:ilvl="0" w:tplc="2002519C">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num w:numId="1">
    <w:abstractNumId w:val="20"/>
  </w:num>
  <w:num w:numId="2">
    <w:abstractNumId w:val="21"/>
  </w:num>
  <w:num w:numId="3">
    <w:abstractNumId w:val="45"/>
  </w:num>
  <w:num w:numId="4">
    <w:abstractNumId w:val="11"/>
  </w:num>
  <w:num w:numId="5">
    <w:abstractNumId w:val="37"/>
  </w:num>
  <w:num w:numId="6">
    <w:abstractNumId w:val="3"/>
  </w:num>
  <w:num w:numId="7">
    <w:abstractNumId w:val="34"/>
  </w:num>
  <w:num w:numId="8">
    <w:abstractNumId w:val="30"/>
  </w:num>
  <w:num w:numId="9">
    <w:abstractNumId w:val="16"/>
  </w:num>
  <w:num w:numId="10">
    <w:abstractNumId w:val="38"/>
  </w:num>
  <w:num w:numId="11">
    <w:abstractNumId w:val="1"/>
  </w:num>
  <w:num w:numId="12">
    <w:abstractNumId w:val="14"/>
  </w:num>
  <w:num w:numId="13">
    <w:abstractNumId w:val="36"/>
  </w:num>
  <w:num w:numId="14">
    <w:abstractNumId w:val="33"/>
  </w:num>
  <w:num w:numId="15">
    <w:abstractNumId w:val="7"/>
  </w:num>
  <w:num w:numId="16">
    <w:abstractNumId w:val="13"/>
  </w:num>
  <w:num w:numId="17">
    <w:abstractNumId w:val="15"/>
  </w:num>
  <w:num w:numId="18">
    <w:abstractNumId w:val="4"/>
  </w:num>
  <w:num w:numId="19">
    <w:abstractNumId w:val="19"/>
  </w:num>
  <w:num w:numId="20">
    <w:abstractNumId w:val="8"/>
  </w:num>
  <w:num w:numId="21">
    <w:abstractNumId w:val="22"/>
  </w:num>
  <w:num w:numId="22">
    <w:abstractNumId w:val="25"/>
  </w:num>
  <w:num w:numId="23">
    <w:abstractNumId w:val="27"/>
  </w:num>
  <w:num w:numId="24">
    <w:abstractNumId w:val="18"/>
  </w:num>
  <w:num w:numId="25">
    <w:abstractNumId w:val="43"/>
  </w:num>
  <w:num w:numId="26">
    <w:abstractNumId w:val="28"/>
  </w:num>
  <w:num w:numId="27">
    <w:abstractNumId w:val="41"/>
  </w:num>
  <w:num w:numId="28">
    <w:abstractNumId w:val="29"/>
  </w:num>
  <w:num w:numId="29">
    <w:abstractNumId w:val="0"/>
  </w:num>
  <w:num w:numId="30">
    <w:abstractNumId w:val="32"/>
  </w:num>
  <w:num w:numId="31">
    <w:abstractNumId w:val="26"/>
  </w:num>
  <w:num w:numId="32">
    <w:abstractNumId w:val="24"/>
  </w:num>
  <w:num w:numId="33">
    <w:abstractNumId w:val="42"/>
  </w:num>
  <w:num w:numId="34">
    <w:abstractNumId w:val="5"/>
  </w:num>
  <w:num w:numId="35">
    <w:abstractNumId w:val="46"/>
  </w:num>
  <w:num w:numId="36">
    <w:abstractNumId w:val="40"/>
  </w:num>
  <w:num w:numId="37">
    <w:abstractNumId w:val="10"/>
  </w:num>
  <w:num w:numId="38">
    <w:abstractNumId w:val="2"/>
  </w:num>
  <w:num w:numId="39">
    <w:abstractNumId w:val="23"/>
  </w:num>
  <w:num w:numId="40">
    <w:abstractNumId w:val="44"/>
  </w:num>
  <w:num w:numId="41">
    <w:abstractNumId w:val="31"/>
  </w:num>
  <w:num w:numId="42">
    <w:abstractNumId w:val="35"/>
  </w:num>
  <w:num w:numId="43">
    <w:abstractNumId w:val="39"/>
  </w:num>
  <w:num w:numId="44">
    <w:abstractNumId w:val="47"/>
  </w:num>
  <w:num w:numId="45">
    <w:abstractNumId w:val="9"/>
  </w:num>
  <w:num w:numId="46">
    <w:abstractNumId w:val="12"/>
  </w:num>
  <w:num w:numId="47">
    <w:abstractNumId w:val="17"/>
  </w:num>
  <w:num w:numId="48">
    <w:abstractNumId w:val="6"/>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D46"/>
    <w:rsid w:val="00000CC3"/>
    <w:rsid w:val="00000FE3"/>
    <w:rsid w:val="00002B2F"/>
    <w:rsid w:val="00010960"/>
    <w:rsid w:val="000115B7"/>
    <w:rsid w:val="000115C1"/>
    <w:rsid w:val="00014584"/>
    <w:rsid w:val="00014875"/>
    <w:rsid w:val="0002027B"/>
    <w:rsid w:val="000202C1"/>
    <w:rsid w:val="000210A8"/>
    <w:rsid w:val="00021677"/>
    <w:rsid w:val="000219CE"/>
    <w:rsid w:val="0002311D"/>
    <w:rsid w:val="000232D9"/>
    <w:rsid w:val="000307BA"/>
    <w:rsid w:val="00031572"/>
    <w:rsid w:val="00032323"/>
    <w:rsid w:val="0003236C"/>
    <w:rsid w:val="00033A2C"/>
    <w:rsid w:val="00033BB6"/>
    <w:rsid w:val="0004053D"/>
    <w:rsid w:val="00041CAE"/>
    <w:rsid w:val="0004217A"/>
    <w:rsid w:val="00043807"/>
    <w:rsid w:val="00044CAA"/>
    <w:rsid w:val="00054AA8"/>
    <w:rsid w:val="00056526"/>
    <w:rsid w:val="00056C12"/>
    <w:rsid w:val="0006157B"/>
    <w:rsid w:val="000647DD"/>
    <w:rsid w:val="0006618D"/>
    <w:rsid w:val="00066655"/>
    <w:rsid w:val="00066F74"/>
    <w:rsid w:val="0006769D"/>
    <w:rsid w:val="00070806"/>
    <w:rsid w:val="000755C3"/>
    <w:rsid w:val="000807BD"/>
    <w:rsid w:val="0008673F"/>
    <w:rsid w:val="000876DC"/>
    <w:rsid w:val="000916D4"/>
    <w:rsid w:val="00097F55"/>
    <w:rsid w:val="000A0203"/>
    <w:rsid w:val="000A2E20"/>
    <w:rsid w:val="000A5078"/>
    <w:rsid w:val="000A6B39"/>
    <w:rsid w:val="000A7069"/>
    <w:rsid w:val="000B011F"/>
    <w:rsid w:val="000B2003"/>
    <w:rsid w:val="000B3BD7"/>
    <w:rsid w:val="000B5514"/>
    <w:rsid w:val="000B57EF"/>
    <w:rsid w:val="000B6098"/>
    <w:rsid w:val="000B66CC"/>
    <w:rsid w:val="000C041F"/>
    <w:rsid w:val="000C08D2"/>
    <w:rsid w:val="000C3EC5"/>
    <w:rsid w:val="000C4022"/>
    <w:rsid w:val="000C486E"/>
    <w:rsid w:val="000C6561"/>
    <w:rsid w:val="000C6E39"/>
    <w:rsid w:val="000C7958"/>
    <w:rsid w:val="000D071E"/>
    <w:rsid w:val="000D10D0"/>
    <w:rsid w:val="000D1BFF"/>
    <w:rsid w:val="000D65E0"/>
    <w:rsid w:val="000D6DED"/>
    <w:rsid w:val="000E1368"/>
    <w:rsid w:val="000E7754"/>
    <w:rsid w:val="000F0BB6"/>
    <w:rsid w:val="000F21A0"/>
    <w:rsid w:val="000F3A60"/>
    <w:rsid w:val="000F42A0"/>
    <w:rsid w:val="000F64FB"/>
    <w:rsid w:val="000F6742"/>
    <w:rsid w:val="0010040A"/>
    <w:rsid w:val="00100E2C"/>
    <w:rsid w:val="00101203"/>
    <w:rsid w:val="0010183E"/>
    <w:rsid w:val="001022DB"/>
    <w:rsid w:val="0010378C"/>
    <w:rsid w:val="00103D7D"/>
    <w:rsid w:val="001067B8"/>
    <w:rsid w:val="001104CD"/>
    <w:rsid w:val="00111B5A"/>
    <w:rsid w:val="00115E98"/>
    <w:rsid w:val="001169CB"/>
    <w:rsid w:val="00116FD0"/>
    <w:rsid w:val="00121227"/>
    <w:rsid w:val="00121261"/>
    <w:rsid w:val="00121ED3"/>
    <w:rsid w:val="001220D9"/>
    <w:rsid w:val="001227A2"/>
    <w:rsid w:val="00122A1E"/>
    <w:rsid w:val="00123D91"/>
    <w:rsid w:val="00127211"/>
    <w:rsid w:val="00127D27"/>
    <w:rsid w:val="00127E33"/>
    <w:rsid w:val="00132438"/>
    <w:rsid w:val="00132F90"/>
    <w:rsid w:val="00133A48"/>
    <w:rsid w:val="00135186"/>
    <w:rsid w:val="00137458"/>
    <w:rsid w:val="00140095"/>
    <w:rsid w:val="00140422"/>
    <w:rsid w:val="001415E7"/>
    <w:rsid w:val="00141DC1"/>
    <w:rsid w:val="0014767A"/>
    <w:rsid w:val="00147E77"/>
    <w:rsid w:val="00147FCE"/>
    <w:rsid w:val="0015201B"/>
    <w:rsid w:val="00152095"/>
    <w:rsid w:val="0015302D"/>
    <w:rsid w:val="00156EC1"/>
    <w:rsid w:val="00157033"/>
    <w:rsid w:val="00162FC9"/>
    <w:rsid w:val="00163869"/>
    <w:rsid w:val="00165124"/>
    <w:rsid w:val="00165536"/>
    <w:rsid w:val="001656EC"/>
    <w:rsid w:val="00166C4D"/>
    <w:rsid w:val="00167D0E"/>
    <w:rsid w:val="00167F9A"/>
    <w:rsid w:val="001729FA"/>
    <w:rsid w:val="00172E39"/>
    <w:rsid w:val="00174DED"/>
    <w:rsid w:val="001804EB"/>
    <w:rsid w:val="00183314"/>
    <w:rsid w:val="00183CA3"/>
    <w:rsid w:val="00184CE8"/>
    <w:rsid w:val="00185161"/>
    <w:rsid w:val="00185A84"/>
    <w:rsid w:val="00185B2C"/>
    <w:rsid w:val="00186320"/>
    <w:rsid w:val="001878AC"/>
    <w:rsid w:val="001918B1"/>
    <w:rsid w:val="00192D4E"/>
    <w:rsid w:val="00193B39"/>
    <w:rsid w:val="00193E56"/>
    <w:rsid w:val="00194DF5"/>
    <w:rsid w:val="001955C6"/>
    <w:rsid w:val="001A02E3"/>
    <w:rsid w:val="001A63B1"/>
    <w:rsid w:val="001B00B3"/>
    <w:rsid w:val="001B0338"/>
    <w:rsid w:val="001B1646"/>
    <w:rsid w:val="001B5408"/>
    <w:rsid w:val="001B59F6"/>
    <w:rsid w:val="001B7EB2"/>
    <w:rsid w:val="001C0B24"/>
    <w:rsid w:val="001C335F"/>
    <w:rsid w:val="001C5029"/>
    <w:rsid w:val="001C5EEB"/>
    <w:rsid w:val="001D1611"/>
    <w:rsid w:val="001D22E9"/>
    <w:rsid w:val="001D32EC"/>
    <w:rsid w:val="001D3A47"/>
    <w:rsid w:val="001D6D08"/>
    <w:rsid w:val="001D7735"/>
    <w:rsid w:val="001D79BA"/>
    <w:rsid w:val="001D7C38"/>
    <w:rsid w:val="001D7E16"/>
    <w:rsid w:val="001E0215"/>
    <w:rsid w:val="001E1E4D"/>
    <w:rsid w:val="001E74A0"/>
    <w:rsid w:val="001E7BA7"/>
    <w:rsid w:val="001F4772"/>
    <w:rsid w:val="001F575D"/>
    <w:rsid w:val="001F6B4D"/>
    <w:rsid w:val="00204F15"/>
    <w:rsid w:val="00205AA6"/>
    <w:rsid w:val="00207F15"/>
    <w:rsid w:val="00211876"/>
    <w:rsid w:val="0021431B"/>
    <w:rsid w:val="002144CB"/>
    <w:rsid w:val="0021587B"/>
    <w:rsid w:val="002164FB"/>
    <w:rsid w:val="00221C8F"/>
    <w:rsid w:val="002229BF"/>
    <w:rsid w:val="002239E5"/>
    <w:rsid w:val="00224260"/>
    <w:rsid w:val="00226067"/>
    <w:rsid w:val="002277B3"/>
    <w:rsid w:val="00227959"/>
    <w:rsid w:val="00227E9B"/>
    <w:rsid w:val="00231A4A"/>
    <w:rsid w:val="00231E40"/>
    <w:rsid w:val="002335A9"/>
    <w:rsid w:val="002340A8"/>
    <w:rsid w:val="00236E60"/>
    <w:rsid w:val="0023746D"/>
    <w:rsid w:val="00242517"/>
    <w:rsid w:val="002435E1"/>
    <w:rsid w:val="00245A14"/>
    <w:rsid w:val="00247259"/>
    <w:rsid w:val="00247DD7"/>
    <w:rsid w:val="00250D2C"/>
    <w:rsid w:val="00251583"/>
    <w:rsid w:val="0025634D"/>
    <w:rsid w:val="00260ABD"/>
    <w:rsid w:val="00262F3D"/>
    <w:rsid w:val="00263DC9"/>
    <w:rsid w:val="00265644"/>
    <w:rsid w:val="00272121"/>
    <w:rsid w:val="0027436F"/>
    <w:rsid w:val="00274988"/>
    <w:rsid w:val="0027557E"/>
    <w:rsid w:val="00276EF7"/>
    <w:rsid w:val="00277BCE"/>
    <w:rsid w:val="00277F8B"/>
    <w:rsid w:val="00281350"/>
    <w:rsid w:val="00281996"/>
    <w:rsid w:val="002832F4"/>
    <w:rsid w:val="00286825"/>
    <w:rsid w:val="00287FB4"/>
    <w:rsid w:val="00292D46"/>
    <w:rsid w:val="00293400"/>
    <w:rsid w:val="002972EA"/>
    <w:rsid w:val="002A05F9"/>
    <w:rsid w:val="002A4704"/>
    <w:rsid w:val="002A4785"/>
    <w:rsid w:val="002A6710"/>
    <w:rsid w:val="002B0CC5"/>
    <w:rsid w:val="002B49F0"/>
    <w:rsid w:val="002C08FD"/>
    <w:rsid w:val="002C0EFE"/>
    <w:rsid w:val="002C7C25"/>
    <w:rsid w:val="002D292E"/>
    <w:rsid w:val="002D3998"/>
    <w:rsid w:val="002D64A2"/>
    <w:rsid w:val="002E3961"/>
    <w:rsid w:val="002E54D7"/>
    <w:rsid w:val="002F316A"/>
    <w:rsid w:val="002F3D2C"/>
    <w:rsid w:val="002F6D72"/>
    <w:rsid w:val="002F7953"/>
    <w:rsid w:val="00301056"/>
    <w:rsid w:val="00301BBD"/>
    <w:rsid w:val="00302783"/>
    <w:rsid w:val="00302B46"/>
    <w:rsid w:val="003034D9"/>
    <w:rsid w:val="00303CE1"/>
    <w:rsid w:val="00304054"/>
    <w:rsid w:val="00306F38"/>
    <w:rsid w:val="003075F6"/>
    <w:rsid w:val="00307D7A"/>
    <w:rsid w:val="00307FDB"/>
    <w:rsid w:val="00311AF1"/>
    <w:rsid w:val="0031366A"/>
    <w:rsid w:val="00314CD5"/>
    <w:rsid w:val="0031615A"/>
    <w:rsid w:val="00320609"/>
    <w:rsid w:val="0032156D"/>
    <w:rsid w:val="00322667"/>
    <w:rsid w:val="00323FA8"/>
    <w:rsid w:val="00326B08"/>
    <w:rsid w:val="00326CB9"/>
    <w:rsid w:val="00332F55"/>
    <w:rsid w:val="00334B86"/>
    <w:rsid w:val="00335B84"/>
    <w:rsid w:val="003415EB"/>
    <w:rsid w:val="00342E19"/>
    <w:rsid w:val="003444DC"/>
    <w:rsid w:val="0034567A"/>
    <w:rsid w:val="003459DC"/>
    <w:rsid w:val="00351FCD"/>
    <w:rsid w:val="00353B13"/>
    <w:rsid w:val="00356D3F"/>
    <w:rsid w:val="0036105F"/>
    <w:rsid w:val="00364B2E"/>
    <w:rsid w:val="00366ABD"/>
    <w:rsid w:val="003705CC"/>
    <w:rsid w:val="00372C27"/>
    <w:rsid w:val="003740F8"/>
    <w:rsid w:val="0038233B"/>
    <w:rsid w:val="00383812"/>
    <w:rsid w:val="00385384"/>
    <w:rsid w:val="00386588"/>
    <w:rsid w:val="003879D4"/>
    <w:rsid w:val="00387FA9"/>
    <w:rsid w:val="0039146D"/>
    <w:rsid w:val="00393FBD"/>
    <w:rsid w:val="00394E2C"/>
    <w:rsid w:val="0039664B"/>
    <w:rsid w:val="003A0D60"/>
    <w:rsid w:val="003A5803"/>
    <w:rsid w:val="003A666B"/>
    <w:rsid w:val="003A6DB3"/>
    <w:rsid w:val="003B1379"/>
    <w:rsid w:val="003B1E9D"/>
    <w:rsid w:val="003B2B19"/>
    <w:rsid w:val="003B371A"/>
    <w:rsid w:val="003B56E3"/>
    <w:rsid w:val="003B5936"/>
    <w:rsid w:val="003B64E1"/>
    <w:rsid w:val="003B6F7A"/>
    <w:rsid w:val="003C162A"/>
    <w:rsid w:val="003C1B4A"/>
    <w:rsid w:val="003C2484"/>
    <w:rsid w:val="003C52BB"/>
    <w:rsid w:val="003C6811"/>
    <w:rsid w:val="003E01A8"/>
    <w:rsid w:val="003E15CD"/>
    <w:rsid w:val="003E5DD9"/>
    <w:rsid w:val="003F22B8"/>
    <w:rsid w:val="003F2C45"/>
    <w:rsid w:val="003F441F"/>
    <w:rsid w:val="003F48E4"/>
    <w:rsid w:val="003F4B86"/>
    <w:rsid w:val="003F5D22"/>
    <w:rsid w:val="003F6465"/>
    <w:rsid w:val="0040099C"/>
    <w:rsid w:val="00401D04"/>
    <w:rsid w:val="004020AC"/>
    <w:rsid w:val="0040371E"/>
    <w:rsid w:val="00407164"/>
    <w:rsid w:val="0041068C"/>
    <w:rsid w:val="00412029"/>
    <w:rsid w:val="00412710"/>
    <w:rsid w:val="004136E9"/>
    <w:rsid w:val="00413D14"/>
    <w:rsid w:val="00414DAE"/>
    <w:rsid w:val="0041540F"/>
    <w:rsid w:val="00416576"/>
    <w:rsid w:val="004179E6"/>
    <w:rsid w:val="00422ADF"/>
    <w:rsid w:val="00423092"/>
    <w:rsid w:val="0042563D"/>
    <w:rsid w:val="00427F4D"/>
    <w:rsid w:val="00442900"/>
    <w:rsid w:val="0044396A"/>
    <w:rsid w:val="00444A8F"/>
    <w:rsid w:val="0044640C"/>
    <w:rsid w:val="00447122"/>
    <w:rsid w:val="00452AE1"/>
    <w:rsid w:val="004531D7"/>
    <w:rsid w:val="00455213"/>
    <w:rsid w:val="00455EDF"/>
    <w:rsid w:val="004570AE"/>
    <w:rsid w:val="00457A5D"/>
    <w:rsid w:val="00457CF1"/>
    <w:rsid w:val="0046139E"/>
    <w:rsid w:val="004639B8"/>
    <w:rsid w:val="004650B7"/>
    <w:rsid w:val="004661DF"/>
    <w:rsid w:val="00466D3A"/>
    <w:rsid w:val="004678AE"/>
    <w:rsid w:val="00467A78"/>
    <w:rsid w:val="00472205"/>
    <w:rsid w:val="0047425C"/>
    <w:rsid w:val="00474D02"/>
    <w:rsid w:val="00477331"/>
    <w:rsid w:val="00477FAC"/>
    <w:rsid w:val="00480AA8"/>
    <w:rsid w:val="004840C0"/>
    <w:rsid w:val="004868F7"/>
    <w:rsid w:val="00494D58"/>
    <w:rsid w:val="00495E52"/>
    <w:rsid w:val="004966A6"/>
    <w:rsid w:val="004970C4"/>
    <w:rsid w:val="004A2D30"/>
    <w:rsid w:val="004A30E0"/>
    <w:rsid w:val="004A3827"/>
    <w:rsid w:val="004A5794"/>
    <w:rsid w:val="004A6319"/>
    <w:rsid w:val="004A7884"/>
    <w:rsid w:val="004B0A21"/>
    <w:rsid w:val="004B4068"/>
    <w:rsid w:val="004B61EA"/>
    <w:rsid w:val="004B6FDD"/>
    <w:rsid w:val="004C0A35"/>
    <w:rsid w:val="004C1368"/>
    <w:rsid w:val="004C1545"/>
    <w:rsid w:val="004C15DE"/>
    <w:rsid w:val="004C7798"/>
    <w:rsid w:val="004C77C9"/>
    <w:rsid w:val="004D1B52"/>
    <w:rsid w:val="004D2999"/>
    <w:rsid w:val="004D37C7"/>
    <w:rsid w:val="004D4D20"/>
    <w:rsid w:val="004D6BEE"/>
    <w:rsid w:val="004D78B0"/>
    <w:rsid w:val="004D7B4A"/>
    <w:rsid w:val="004E0387"/>
    <w:rsid w:val="004E14F8"/>
    <w:rsid w:val="004E1645"/>
    <w:rsid w:val="004E3844"/>
    <w:rsid w:val="004F08C7"/>
    <w:rsid w:val="004F0A61"/>
    <w:rsid w:val="004F12A6"/>
    <w:rsid w:val="005009FB"/>
    <w:rsid w:val="00501EA2"/>
    <w:rsid w:val="0050474D"/>
    <w:rsid w:val="0050775C"/>
    <w:rsid w:val="00511DA9"/>
    <w:rsid w:val="00514F3C"/>
    <w:rsid w:val="005166DA"/>
    <w:rsid w:val="00517593"/>
    <w:rsid w:val="0052190B"/>
    <w:rsid w:val="0052406A"/>
    <w:rsid w:val="005241CA"/>
    <w:rsid w:val="00525FDA"/>
    <w:rsid w:val="0053101D"/>
    <w:rsid w:val="00534E85"/>
    <w:rsid w:val="00535168"/>
    <w:rsid w:val="00535D8A"/>
    <w:rsid w:val="00545905"/>
    <w:rsid w:val="0054686D"/>
    <w:rsid w:val="00546E82"/>
    <w:rsid w:val="00551357"/>
    <w:rsid w:val="0055297E"/>
    <w:rsid w:val="00554CF7"/>
    <w:rsid w:val="0055679F"/>
    <w:rsid w:val="00556B32"/>
    <w:rsid w:val="005576CC"/>
    <w:rsid w:val="0056091E"/>
    <w:rsid w:val="00560DE1"/>
    <w:rsid w:val="0056130F"/>
    <w:rsid w:val="00561F96"/>
    <w:rsid w:val="00564857"/>
    <w:rsid w:val="00564C1E"/>
    <w:rsid w:val="00565443"/>
    <w:rsid w:val="0056591A"/>
    <w:rsid w:val="00566F3B"/>
    <w:rsid w:val="0056733D"/>
    <w:rsid w:val="00570ECE"/>
    <w:rsid w:val="00571F9C"/>
    <w:rsid w:val="00574CE9"/>
    <w:rsid w:val="005758FC"/>
    <w:rsid w:val="0057630C"/>
    <w:rsid w:val="0058064B"/>
    <w:rsid w:val="00580B87"/>
    <w:rsid w:val="00581494"/>
    <w:rsid w:val="005823EC"/>
    <w:rsid w:val="00582AE9"/>
    <w:rsid w:val="00583128"/>
    <w:rsid w:val="005836CA"/>
    <w:rsid w:val="00584244"/>
    <w:rsid w:val="005933C9"/>
    <w:rsid w:val="00593471"/>
    <w:rsid w:val="00593D15"/>
    <w:rsid w:val="00594048"/>
    <w:rsid w:val="00597FAB"/>
    <w:rsid w:val="005A15E3"/>
    <w:rsid w:val="005A2C34"/>
    <w:rsid w:val="005A60FB"/>
    <w:rsid w:val="005A61B4"/>
    <w:rsid w:val="005A695C"/>
    <w:rsid w:val="005A7501"/>
    <w:rsid w:val="005B2185"/>
    <w:rsid w:val="005B3831"/>
    <w:rsid w:val="005B74E7"/>
    <w:rsid w:val="005C053B"/>
    <w:rsid w:val="005C099B"/>
    <w:rsid w:val="005C0BDD"/>
    <w:rsid w:val="005C1B50"/>
    <w:rsid w:val="005C1C76"/>
    <w:rsid w:val="005C24D4"/>
    <w:rsid w:val="005C4AC5"/>
    <w:rsid w:val="005C5286"/>
    <w:rsid w:val="005C599A"/>
    <w:rsid w:val="005D0D1D"/>
    <w:rsid w:val="005D4247"/>
    <w:rsid w:val="005E00F5"/>
    <w:rsid w:val="005E7A9B"/>
    <w:rsid w:val="005F6196"/>
    <w:rsid w:val="005F788C"/>
    <w:rsid w:val="005F7BD7"/>
    <w:rsid w:val="00602ED1"/>
    <w:rsid w:val="00603EA1"/>
    <w:rsid w:val="00607FC3"/>
    <w:rsid w:val="00610844"/>
    <w:rsid w:val="006136C1"/>
    <w:rsid w:val="006149D0"/>
    <w:rsid w:val="00614F0C"/>
    <w:rsid w:val="00615242"/>
    <w:rsid w:val="006169A2"/>
    <w:rsid w:val="00620014"/>
    <w:rsid w:val="00624BDE"/>
    <w:rsid w:val="00625AED"/>
    <w:rsid w:val="00627FA1"/>
    <w:rsid w:val="006315C0"/>
    <w:rsid w:val="006315E1"/>
    <w:rsid w:val="00632FB2"/>
    <w:rsid w:val="00634251"/>
    <w:rsid w:val="0063515C"/>
    <w:rsid w:val="006371E4"/>
    <w:rsid w:val="00641456"/>
    <w:rsid w:val="00642D1F"/>
    <w:rsid w:val="00642E22"/>
    <w:rsid w:val="00644908"/>
    <w:rsid w:val="006469D1"/>
    <w:rsid w:val="0065034C"/>
    <w:rsid w:val="006509E2"/>
    <w:rsid w:val="0065178C"/>
    <w:rsid w:val="00651C53"/>
    <w:rsid w:val="0065282C"/>
    <w:rsid w:val="00652FFA"/>
    <w:rsid w:val="00656E14"/>
    <w:rsid w:val="00663F14"/>
    <w:rsid w:val="006654BF"/>
    <w:rsid w:val="006659C1"/>
    <w:rsid w:val="00670577"/>
    <w:rsid w:val="00670933"/>
    <w:rsid w:val="00670CA6"/>
    <w:rsid w:val="00672DC0"/>
    <w:rsid w:val="00673D16"/>
    <w:rsid w:val="006740B6"/>
    <w:rsid w:val="00675331"/>
    <w:rsid w:val="00675940"/>
    <w:rsid w:val="00675F1B"/>
    <w:rsid w:val="00677B1D"/>
    <w:rsid w:val="00680532"/>
    <w:rsid w:val="00681141"/>
    <w:rsid w:val="00681C7B"/>
    <w:rsid w:val="0068358F"/>
    <w:rsid w:val="00685673"/>
    <w:rsid w:val="00685F61"/>
    <w:rsid w:val="006911F4"/>
    <w:rsid w:val="006916F8"/>
    <w:rsid w:val="00691FFB"/>
    <w:rsid w:val="006928C2"/>
    <w:rsid w:val="00693820"/>
    <w:rsid w:val="0069523A"/>
    <w:rsid w:val="00696F20"/>
    <w:rsid w:val="006A731A"/>
    <w:rsid w:val="006A7C62"/>
    <w:rsid w:val="006B6080"/>
    <w:rsid w:val="006B7429"/>
    <w:rsid w:val="006C1D80"/>
    <w:rsid w:val="006D411B"/>
    <w:rsid w:val="006D4A13"/>
    <w:rsid w:val="006D4C09"/>
    <w:rsid w:val="006D5855"/>
    <w:rsid w:val="006E16A1"/>
    <w:rsid w:val="006E1885"/>
    <w:rsid w:val="006E2480"/>
    <w:rsid w:val="006E4084"/>
    <w:rsid w:val="006E50B0"/>
    <w:rsid w:val="006E5CB6"/>
    <w:rsid w:val="006E6249"/>
    <w:rsid w:val="006E76B8"/>
    <w:rsid w:val="006F1D19"/>
    <w:rsid w:val="006F3E62"/>
    <w:rsid w:val="006F5139"/>
    <w:rsid w:val="006F68C0"/>
    <w:rsid w:val="006F6DEC"/>
    <w:rsid w:val="006F6F68"/>
    <w:rsid w:val="0070083C"/>
    <w:rsid w:val="00707776"/>
    <w:rsid w:val="00710702"/>
    <w:rsid w:val="00712402"/>
    <w:rsid w:val="00712A33"/>
    <w:rsid w:val="00713E42"/>
    <w:rsid w:val="00715AB2"/>
    <w:rsid w:val="0072032D"/>
    <w:rsid w:val="0072042A"/>
    <w:rsid w:val="00723DAD"/>
    <w:rsid w:val="00724F1C"/>
    <w:rsid w:val="007258BB"/>
    <w:rsid w:val="00725962"/>
    <w:rsid w:val="00725B3D"/>
    <w:rsid w:val="00725BF7"/>
    <w:rsid w:val="00727EB1"/>
    <w:rsid w:val="00735E27"/>
    <w:rsid w:val="007377A5"/>
    <w:rsid w:val="00743F31"/>
    <w:rsid w:val="0075068E"/>
    <w:rsid w:val="00750D3C"/>
    <w:rsid w:val="00752246"/>
    <w:rsid w:val="007536F8"/>
    <w:rsid w:val="007542D3"/>
    <w:rsid w:val="0075434B"/>
    <w:rsid w:val="00754CEA"/>
    <w:rsid w:val="00755D6F"/>
    <w:rsid w:val="007563F7"/>
    <w:rsid w:val="007576DD"/>
    <w:rsid w:val="007607D2"/>
    <w:rsid w:val="00760A81"/>
    <w:rsid w:val="00760CB3"/>
    <w:rsid w:val="00762155"/>
    <w:rsid w:val="00763D76"/>
    <w:rsid w:val="0076570A"/>
    <w:rsid w:val="007658B6"/>
    <w:rsid w:val="00767FBF"/>
    <w:rsid w:val="00771967"/>
    <w:rsid w:val="007721EE"/>
    <w:rsid w:val="00773241"/>
    <w:rsid w:val="0077663C"/>
    <w:rsid w:val="00777DF8"/>
    <w:rsid w:val="00780543"/>
    <w:rsid w:val="00780EF8"/>
    <w:rsid w:val="007813DE"/>
    <w:rsid w:val="007819E2"/>
    <w:rsid w:val="007829C4"/>
    <w:rsid w:val="0078527A"/>
    <w:rsid w:val="00791689"/>
    <w:rsid w:val="00792227"/>
    <w:rsid w:val="00793699"/>
    <w:rsid w:val="007938B2"/>
    <w:rsid w:val="00794081"/>
    <w:rsid w:val="00795589"/>
    <w:rsid w:val="00796184"/>
    <w:rsid w:val="007A3102"/>
    <w:rsid w:val="007A37CA"/>
    <w:rsid w:val="007B0B56"/>
    <w:rsid w:val="007B425E"/>
    <w:rsid w:val="007B6B28"/>
    <w:rsid w:val="007B7624"/>
    <w:rsid w:val="007C04D2"/>
    <w:rsid w:val="007C67EF"/>
    <w:rsid w:val="007D02A7"/>
    <w:rsid w:val="007D09AF"/>
    <w:rsid w:val="007D18ED"/>
    <w:rsid w:val="007D1948"/>
    <w:rsid w:val="007D60E7"/>
    <w:rsid w:val="007D6A99"/>
    <w:rsid w:val="007D7C13"/>
    <w:rsid w:val="007E0CCD"/>
    <w:rsid w:val="007E1801"/>
    <w:rsid w:val="007E213C"/>
    <w:rsid w:val="007E28E8"/>
    <w:rsid w:val="007E353E"/>
    <w:rsid w:val="007E5604"/>
    <w:rsid w:val="007E56A9"/>
    <w:rsid w:val="007E783D"/>
    <w:rsid w:val="007F7B27"/>
    <w:rsid w:val="007F7D9E"/>
    <w:rsid w:val="0080361F"/>
    <w:rsid w:val="00806070"/>
    <w:rsid w:val="00806E3F"/>
    <w:rsid w:val="0081070A"/>
    <w:rsid w:val="00811851"/>
    <w:rsid w:val="008137C6"/>
    <w:rsid w:val="008139F3"/>
    <w:rsid w:val="00821BA3"/>
    <w:rsid w:val="00824263"/>
    <w:rsid w:val="0082561A"/>
    <w:rsid w:val="008256D0"/>
    <w:rsid w:val="008270E6"/>
    <w:rsid w:val="008322B4"/>
    <w:rsid w:val="00832700"/>
    <w:rsid w:val="008336B6"/>
    <w:rsid w:val="00835998"/>
    <w:rsid w:val="00836230"/>
    <w:rsid w:val="00837A0F"/>
    <w:rsid w:val="00841545"/>
    <w:rsid w:val="008415B0"/>
    <w:rsid w:val="00841FB0"/>
    <w:rsid w:val="008437E9"/>
    <w:rsid w:val="008473A1"/>
    <w:rsid w:val="00847B68"/>
    <w:rsid w:val="00852492"/>
    <w:rsid w:val="00855D4D"/>
    <w:rsid w:val="00856BED"/>
    <w:rsid w:val="008608B3"/>
    <w:rsid w:val="00865311"/>
    <w:rsid w:val="008704D8"/>
    <w:rsid w:val="008760AC"/>
    <w:rsid w:val="00876DB4"/>
    <w:rsid w:val="0087717A"/>
    <w:rsid w:val="00877ABB"/>
    <w:rsid w:val="00881FFE"/>
    <w:rsid w:val="008820CF"/>
    <w:rsid w:val="00883E0F"/>
    <w:rsid w:val="00887137"/>
    <w:rsid w:val="00887482"/>
    <w:rsid w:val="00890E8F"/>
    <w:rsid w:val="008934EA"/>
    <w:rsid w:val="00893C60"/>
    <w:rsid w:val="00893E70"/>
    <w:rsid w:val="008941F1"/>
    <w:rsid w:val="008951AA"/>
    <w:rsid w:val="00897166"/>
    <w:rsid w:val="008974FC"/>
    <w:rsid w:val="00897E26"/>
    <w:rsid w:val="00897E4D"/>
    <w:rsid w:val="00897F21"/>
    <w:rsid w:val="008A09FF"/>
    <w:rsid w:val="008A3FDD"/>
    <w:rsid w:val="008A4E79"/>
    <w:rsid w:val="008A7D42"/>
    <w:rsid w:val="008B0472"/>
    <w:rsid w:val="008B2157"/>
    <w:rsid w:val="008B3EB8"/>
    <w:rsid w:val="008B4053"/>
    <w:rsid w:val="008C0BF7"/>
    <w:rsid w:val="008C2BD1"/>
    <w:rsid w:val="008C2FB2"/>
    <w:rsid w:val="008C325A"/>
    <w:rsid w:val="008C6330"/>
    <w:rsid w:val="008C6A07"/>
    <w:rsid w:val="008C79D6"/>
    <w:rsid w:val="008D3F1F"/>
    <w:rsid w:val="008D675D"/>
    <w:rsid w:val="008D6CAF"/>
    <w:rsid w:val="008E0EB9"/>
    <w:rsid w:val="008E0EEF"/>
    <w:rsid w:val="008E2E0A"/>
    <w:rsid w:val="008E3D59"/>
    <w:rsid w:val="008E400C"/>
    <w:rsid w:val="008E5282"/>
    <w:rsid w:val="008E6FB1"/>
    <w:rsid w:val="008E700A"/>
    <w:rsid w:val="008E7060"/>
    <w:rsid w:val="008F2970"/>
    <w:rsid w:val="008F37D0"/>
    <w:rsid w:val="008F6442"/>
    <w:rsid w:val="00900BD8"/>
    <w:rsid w:val="00905770"/>
    <w:rsid w:val="00906135"/>
    <w:rsid w:val="0090736D"/>
    <w:rsid w:val="00910817"/>
    <w:rsid w:val="00910DBF"/>
    <w:rsid w:val="00912BD6"/>
    <w:rsid w:val="0091376E"/>
    <w:rsid w:val="00913DF1"/>
    <w:rsid w:val="0092045C"/>
    <w:rsid w:val="00922301"/>
    <w:rsid w:val="00922F32"/>
    <w:rsid w:val="0092384A"/>
    <w:rsid w:val="0092755E"/>
    <w:rsid w:val="00932AD9"/>
    <w:rsid w:val="009337D1"/>
    <w:rsid w:val="009344B9"/>
    <w:rsid w:val="00936D20"/>
    <w:rsid w:val="009371B3"/>
    <w:rsid w:val="009378D8"/>
    <w:rsid w:val="00937D4B"/>
    <w:rsid w:val="00937EA7"/>
    <w:rsid w:val="00941BF4"/>
    <w:rsid w:val="009450D6"/>
    <w:rsid w:val="00945CE3"/>
    <w:rsid w:val="00947156"/>
    <w:rsid w:val="00951A01"/>
    <w:rsid w:val="00951E97"/>
    <w:rsid w:val="00953B14"/>
    <w:rsid w:val="009551F6"/>
    <w:rsid w:val="0095778D"/>
    <w:rsid w:val="00962D78"/>
    <w:rsid w:val="00965757"/>
    <w:rsid w:val="0097062D"/>
    <w:rsid w:val="00971C04"/>
    <w:rsid w:val="00971D05"/>
    <w:rsid w:val="00972AE6"/>
    <w:rsid w:val="00973CF7"/>
    <w:rsid w:val="009744A6"/>
    <w:rsid w:val="00974804"/>
    <w:rsid w:val="00975DDB"/>
    <w:rsid w:val="00976488"/>
    <w:rsid w:val="009764BD"/>
    <w:rsid w:val="00976505"/>
    <w:rsid w:val="0098440E"/>
    <w:rsid w:val="0099681F"/>
    <w:rsid w:val="009A313D"/>
    <w:rsid w:val="009A4E86"/>
    <w:rsid w:val="009A5D06"/>
    <w:rsid w:val="009A5D5C"/>
    <w:rsid w:val="009A73D2"/>
    <w:rsid w:val="009B263E"/>
    <w:rsid w:val="009B33AC"/>
    <w:rsid w:val="009B3AA4"/>
    <w:rsid w:val="009B5FC9"/>
    <w:rsid w:val="009B7744"/>
    <w:rsid w:val="009C0416"/>
    <w:rsid w:val="009C0AD9"/>
    <w:rsid w:val="009C0CA6"/>
    <w:rsid w:val="009C1181"/>
    <w:rsid w:val="009C2103"/>
    <w:rsid w:val="009C2CD6"/>
    <w:rsid w:val="009C3405"/>
    <w:rsid w:val="009C5083"/>
    <w:rsid w:val="009C549A"/>
    <w:rsid w:val="009C757D"/>
    <w:rsid w:val="009D0093"/>
    <w:rsid w:val="009D2A37"/>
    <w:rsid w:val="009D4704"/>
    <w:rsid w:val="009D4C46"/>
    <w:rsid w:val="009D5E29"/>
    <w:rsid w:val="009D5F1E"/>
    <w:rsid w:val="009D63D0"/>
    <w:rsid w:val="009E1005"/>
    <w:rsid w:val="009E4D80"/>
    <w:rsid w:val="009E6E55"/>
    <w:rsid w:val="009F4AEA"/>
    <w:rsid w:val="009F777B"/>
    <w:rsid w:val="00A00674"/>
    <w:rsid w:val="00A00AAF"/>
    <w:rsid w:val="00A012F8"/>
    <w:rsid w:val="00A03450"/>
    <w:rsid w:val="00A113FD"/>
    <w:rsid w:val="00A124C5"/>
    <w:rsid w:val="00A12675"/>
    <w:rsid w:val="00A13F81"/>
    <w:rsid w:val="00A1575E"/>
    <w:rsid w:val="00A15E39"/>
    <w:rsid w:val="00A2235A"/>
    <w:rsid w:val="00A254D9"/>
    <w:rsid w:val="00A264A5"/>
    <w:rsid w:val="00A26BC4"/>
    <w:rsid w:val="00A3006C"/>
    <w:rsid w:val="00A31ED9"/>
    <w:rsid w:val="00A3440F"/>
    <w:rsid w:val="00A3547B"/>
    <w:rsid w:val="00A36680"/>
    <w:rsid w:val="00A368DC"/>
    <w:rsid w:val="00A36974"/>
    <w:rsid w:val="00A41DFE"/>
    <w:rsid w:val="00A56854"/>
    <w:rsid w:val="00A57D78"/>
    <w:rsid w:val="00A72961"/>
    <w:rsid w:val="00A8129B"/>
    <w:rsid w:val="00A813F5"/>
    <w:rsid w:val="00A838F1"/>
    <w:rsid w:val="00A90319"/>
    <w:rsid w:val="00A9246C"/>
    <w:rsid w:val="00A92BC1"/>
    <w:rsid w:val="00A948B8"/>
    <w:rsid w:val="00AA1504"/>
    <w:rsid w:val="00AA214C"/>
    <w:rsid w:val="00AA3D7A"/>
    <w:rsid w:val="00AB1416"/>
    <w:rsid w:val="00AB2262"/>
    <w:rsid w:val="00AB63CF"/>
    <w:rsid w:val="00AB7DEA"/>
    <w:rsid w:val="00AC0184"/>
    <w:rsid w:val="00AC0FFC"/>
    <w:rsid w:val="00AC1332"/>
    <w:rsid w:val="00AC2632"/>
    <w:rsid w:val="00AC5D1B"/>
    <w:rsid w:val="00AC7092"/>
    <w:rsid w:val="00AD2E45"/>
    <w:rsid w:val="00AD352F"/>
    <w:rsid w:val="00AD3D64"/>
    <w:rsid w:val="00AD4746"/>
    <w:rsid w:val="00AD4CEE"/>
    <w:rsid w:val="00AD51DD"/>
    <w:rsid w:val="00AE3B29"/>
    <w:rsid w:val="00AE4E85"/>
    <w:rsid w:val="00AE59F6"/>
    <w:rsid w:val="00AE6EDB"/>
    <w:rsid w:val="00AF0A7D"/>
    <w:rsid w:val="00AF0F91"/>
    <w:rsid w:val="00AF1649"/>
    <w:rsid w:val="00AF28E9"/>
    <w:rsid w:val="00AF347B"/>
    <w:rsid w:val="00AF626E"/>
    <w:rsid w:val="00AF6CDF"/>
    <w:rsid w:val="00B0086A"/>
    <w:rsid w:val="00B0303D"/>
    <w:rsid w:val="00B0341A"/>
    <w:rsid w:val="00B048B7"/>
    <w:rsid w:val="00B062B5"/>
    <w:rsid w:val="00B06A74"/>
    <w:rsid w:val="00B0741C"/>
    <w:rsid w:val="00B0757D"/>
    <w:rsid w:val="00B10F01"/>
    <w:rsid w:val="00B12C43"/>
    <w:rsid w:val="00B173D0"/>
    <w:rsid w:val="00B17F6D"/>
    <w:rsid w:val="00B2396D"/>
    <w:rsid w:val="00B26124"/>
    <w:rsid w:val="00B27D29"/>
    <w:rsid w:val="00B31F70"/>
    <w:rsid w:val="00B33D92"/>
    <w:rsid w:val="00B35AED"/>
    <w:rsid w:val="00B36473"/>
    <w:rsid w:val="00B412F7"/>
    <w:rsid w:val="00B41957"/>
    <w:rsid w:val="00B42F42"/>
    <w:rsid w:val="00B526C6"/>
    <w:rsid w:val="00B60100"/>
    <w:rsid w:val="00B6117E"/>
    <w:rsid w:val="00B62093"/>
    <w:rsid w:val="00B62663"/>
    <w:rsid w:val="00B63B89"/>
    <w:rsid w:val="00B65B7E"/>
    <w:rsid w:val="00B663F0"/>
    <w:rsid w:val="00B67A43"/>
    <w:rsid w:val="00B71F3A"/>
    <w:rsid w:val="00B7652A"/>
    <w:rsid w:val="00B80A3E"/>
    <w:rsid w:val="00B8135B"/>
    <w:rsid w:val="00B83044"/>
    <w:rsid w:val="00B8395E"/>
    <w:rsid w:val="00B8579D"/>
    <w:rsid w:val="00B86423"/>
    <w:rsid w:val="00B8704E"/>
    <w:rsid w:val="00B90DDC"/>
    <w:rsid w:val="00B92381"/>
    <w:rsid w:val="00B93CB5"/>
    <w:rsid w:val="00B94B1C"/>
    <w:rsid w:val="00B9688E"/>
    <w:rsid w:val="00B9717F"/>
    <w:rsid w:val="00BA1852"/>
    <w:rsid w:val="00BB078D"/>
    <w:rsid w:val="00BB0E34"/>
    <w:rsid w:val="00BB0F7D"/>
    <w:rsid w:val="00BB391E"/>
    <w:rsid w:val="00BB50EF"/>
    <w:rsid w:val="00BB7C1D"/>
    <w:rsid w:val="00BC0729"/>
    <w:rsid w:val="00BC1425"/>
    <w:rsid w:val="00BC4D27"/>
    <w:rsid w:val="00BC6D47"/>
    <w:rsid w:val="00BC6F60"/>
    <w:rsid w:val="00BD3559"/>
    <w:rsid w:val="00BD39DE"/>
    <w:rsid w:val="00BD461D"/>
    <w:rsid w:val="00BD4C75"/>
    <w:rsid w:val="00BE1C35"/>
    <w:rsid w:val="00BE57C5"/>
    <w:rsid w:val="00BE77ED"/>
    <w:rsid w:val="00BF14E7"/>
    <w:rsid w:val="00BF3C8D"/>
    <w:rsid w:val="00BF4451"/>
    <w:rsid w:val="00BF674F"/>
    <w:rsid w:val="00C026F4"/>
    <w:rsid w:val="00C02DEA"/>
    <w:rsid w:val="00C0388B"/>
    <w:rsid w:val="00C04B7A"/>
    <w:rsid w:val="00C04F04"/>
    <w:rsid w:val="00C12CC4"/>
    <w:rsid w:val="00C137EF"/>
    <w:rsid w:val="00C13B26"/>
    <w:rsid w:val="00C148D2"/>
    <w:rsid w:val="00C20101"/>
    <w:rsid w:val="00C210F0"/>
    <w:rsid w:val="00C21135"/>
    <w:rsid w:val="00C22B7B"/>
    <w:rsid w:val="00C2755A"/>
    <w:rsid w:val="00C31FAA"/>
    <w:rsid w:val="00C32B83"/>
    <w:rsid w:val="00C32CDB"/>
    <w:rsid w:val="00C33F56"/>
    <w:rsid w:val="00C35493"/>
    <w:rsid w:val="00C36DAE"/>
    <w:rsid w:val="00C379C3"/>
    <w:rsid w:val="00C37B0F"/>
    <w:rsid w:val="00C43459"/>
    <w:rsid w:val="00C444FA"/>
    <w:rsid w:val="00C44A44"/>
    <w:rsid w:val="00C5036B"/>
    <w:rsid w:val="00C51391"/>
    <w:rsid w:val="00C5142D"/>
    <w:rsid w:val="00C53B96"/>
    <w:rsid w:val="00C564C9"/>
    <w:rsid w:val="00C578DE"/>
    <w:rsid w:val="00C57CE8"/>
    <w:rsid w:val="00C61978"/>
    <w:rsid w:val="00C630EB"/>
    <w:rsid w:val="00C659E8"/>
    <w:rsid w:val="00C6740A"/>
    <w:rsid w:val="00C7094E"/>
    <w:rsid w:val="00C711FC"/>
    <w:rsid w:val="00C72818"/>
    <w:rsid w:val="00C7376D"/>
    <w:rsid w:val="00C751A2"/>
    <w:rsid w:val="00C776C5"/>
    <w:rsid w:val="00C80807"/>
    <w:rsid w:val="00C83F7F"/>
    <w:rsid w:val="00C84D99"/>
    <w:rsid w:val="00C85025"/>
    <w:rsid w:val="00C85455"/>
    <w:rsid w:val="00C875E0"/>
    <w:rsid w:val="00C912A1"/>
    <w:rsid w:val="00C927A8"/>
    <w:rsid w:val="00C92C1D"/>
    <w:rsid w:val="00C9448B"/>
    <w:rsid w:val="00C95768"/>
    <w:rsid w:val="00C97955"/>
    <w:rsid w:val="00CA19E8"/>
    <w:rsid w:val="00CA1EB7"/>
    <w:rsid w:val="00CA2DF1"/>
    <w:rsid w:val="00CA4F0C"/>
    <w:rsid w:val="00CA51AA"/>
    <w:rsid w:val="00CB22AC"/>
    <w:rsid w:val="00CB3F2F"/>
    <w:rsid w:val="00CB3FF6"/>
    <w:rsid w:val="00CB5618"/>
    <w:rsid w:val="00CB7816"/>
    <w:rsid w:val="00CC2095"/>
    <w:rsid w:val="00CC4226"/>
    <w:rsid w:val="00CC4493"/>
    <w:rsid w:val="00CC5B31"/>
    <w:rsid w:val="00CC65D2"/>
    <w:rsid w:val="00CC6861"/>
    <w:rsid w:val="00CC6B03"/>
    <w:rsid w:val="00CC6D04"/>
    <w:rsid w:val="00CC6F66"/>
    <w:rsid w:val="00CD2060"/>
    <w:rsid w:val="00CD2317"/>
    <w:rsid w:val="00CD2CAD"/>
    <w:rsid w:val="00CE0611"/>
    <w:rsid w:val="00CE4471"/>
    <w:rsid w:val="00CE4F1F"/>
    <w:rsid w:val="00CE75F0"/>
    <w:rsid w:val="00CE7B33"/>
    <w:rsid w:val="00CF040F"/>
    <w:rsid w:val="00CF2685"/>
    <w:rsid w:val="00CF3A2B"/>
    <w:rsid w:val="00CF3B74"/>
    <w:rsid w:val="00CF4D21"/>
    <w:rsid w:val="00CF4E9A"/>
    <w:rsid w:val="00D01C93"/>
    <w:rsid w:val="00D01D3E"/>
    <w:rsid w:val="00D043CA"/>
    <w:rsid w:val="00D0579C"/>
    <w:rsid w:val="00D157B3"/>
    <w:rsid w:val="00D172EA"/>
    <w:rsid w:val="00D216A7"/>
    <w:rsid w:val="00D21BEF"/>
    <w:rsid w:val="00D21C89"/>
    <w:rsid w:val="00D232E0"/>
    <w:rsid w:val="00D24916"/>
    <w:rsid w:val="00D255D2"/>
    <w:rsid w:val="00D2724F"/>
    <w:rsid w:val="00D279CA"/>
    <w:rsid w:val="00D3087B"/>
    <w:rsid w:val="00D31089"/>
    <w:rsid w:val="00D3155B"/>
    <w:rsid w:val="00D318E4"/>
    <w:rsid w:val="00D3247B"/>
    <w:rsid w:val="00D347DC"/>
    <w:rsid w:val="00D41E64"/>
    <w:rsid w:val="00D42AA1"/>
    <w:rsid w:val="00D47AF0"/>
    <w:rsid w:val="00D543FC"/>
    <w:rsid w:val="00D5523D"/>
    <w:rsid w:val="00D566E4"/>
    <w:rsid w:val="00D57451"/>
    <w:rsid w:val="00D611CF"/>
    <w:rsid w:val="00D6248C"/>
    <w:rsid w:val="00D65BB8"/>
    <w:rsid w:val="00D6767B"/>
    <w:rsid w:val="00D6789A"/>
    <w:rsid w:val="00D70647"/>
    <w:rsid w:val="00D71AE2"/>
    <w:rsid w:val="00D80CD9"/>
    <w:rsid w:val="00D83378"/>
    <w:rsid w:val="00D83BFD"/>
    <w:rsid w:val="00D85119"/>
    <w:rsid w:val="00D85259"/>
    <w:rsid w:val="00D87064"/>
    <w:rsid w:val="00D901AC"/>
    <w:rsid w:val="00D9028D"/>
    <w:rsid w:val="00D91509"/>
    <w:rsid w:val="00D92D03"/>
    <w:rsid w:val="00D93807"/>
    <w:rsid w:val="00D9547B"/>
    <w:rsid w:val="00D979F5"/>
    <w:rsid w:val="00DA026A"/>
    <w:rsid w:val="00DA0516"/>
    <w:rsid w:val="00DA21E0"/>
    <w:rsid w:val="00DA44FF"/>
    <w:rsid w:val="00DA70A0"/>
    <w:rsid w:val="00DB1195"/>
    <w:rsid w:val="00DB253A"/>
    <w:rsid w:val="00DB3EB5"/>
    <w:rsid w:val="00DB62BB"/>
    <w:rsid w:val="00DC1AB0"/>
    <w:rsid w:val="00DC25CB"/>
    <w:rsid w:val="00DC48A7"/>
    <w:rsid w:val="00DC7A87"/>
    <w:rsid w:val="00DC7F36"/>
    <w:rsid w:val="00DD18EC"/>
    <w:rsid w:val="00DD2956"/>
    <w:rsid w:val="00DD314A"/>
    <w:rsid w:val="00DD47D0"/>
    <w:rsid w:val="00DD4F85"/>
    <w:rsid w:val="00DD6812"/>
    <w:rsid w:val="00DE2135"/>
    <w:rsid w:val="00DE2578"/>
    <w:rsid w:val="00DF0DF3"/>
    <w:rsid w:val="00DF13F3"/>
    <w:rsid w:val="00DF354B"/>
    <w:rsid w:val="00E01C1D"/>
    <w:rsid w:val="00E0288E"/>
    <w:rsid w:val="00E04578"/>
    <w:rsid w:val="00E07603"/>
    <w:rsid w:val="00E07DAC"/>
    <w:rsid w:val="00E143C0"/>
    <w:rsid w:val="00E16D71"/>
    <w:rsid w:val="00E17F1C"/>
    <w:rsid w:val="00E214C8"/>
    <w:rsid w:val="00E22BC1"/>
    <w:rsid w:val="00E231CE"/>
    <w:rsid w:val="00E26716"/>
    <w:rsid w:val="00E315D3"/>
    <w:rsid w:val="00E33669"/>
    <w:rsid w:val="00E33908"/>
    <w:rsid w:val="00E4402D"/>
    <w:rsid w:val="00E456F0"/>
    <w:rsid w:val="00E45BCF"/>
    <w:rsid w:val="00E47E7D"/>
    <w:rsid w:val="00E50EF0"/>
    <w:rsid w:val="00E5377D"/>
    <w:rsid w:val="00E53991"/>
    <w:rsid w:val="00E56B48"/>
    <w:rsid w:val="00E57CC7"/>
    <w:rsid w:val="00E62666"/>
    <w:rsid w:val="00E62915"/>
    <w:rsid w:val="00E655D3"/>
    <w:rsid w:val="00E65644"/>
    <w:rsid w:val="00E67EAD"/>
    <w:rsid w:val="00E703CF"/>
    <w:rsid w:val="00E72604"/>
    <w:rsid w:val="00E76952"/>
    <w:rsid w:val="00E80817"/>
    <w:rsid w:val="00E834F2"/>
    <w:rsid w:val="00E83FDE"/>
    <w:rsid w:val="00E86F95"/>
    <w:rsid w:val="00E90581"/>
    <w:rsid w:val="00E94F04"/>
    <w:rsid w:val="00E963EC"/>
    <w:rsid w:val="00EA1A94"/>
    <w:rsid w:val="00EA7090"/>
    <w:rsid w:val="00EB071F"/>
    <w:rsid w:val="00EB0A5A"/>
    <w:rsid w:val="00EB10CA"/>
    <w:rsid w:val="00EB2769"/>
    <w:rsid w:val="00EB3C33"/>
    <w:rsid w:val="00EB582F"/>
    <w:rsid w:val="00EB71AB"/>
    <w:rsid w:val="00EB75DE"/>
    <w:rsid w:val="00EC068D"/>
    <w:rsid w:val="00EC1CD7"/>
    <w:rsid w:val="00EC2941"/>
    <w:rsid w:val="00EC79FD"/>
    <w:rsid w:val="00EC7F6A"/>
    <w:rsid w:val="00ED1A8C"/>
    <w:rsid w:val="00ED1C29"/>
    <w:rsid w:val="00ED36B8"/>
    <w:rsid w:val="00ED3AEE"/>
    <w:rsid w:val="00ED6A74"/>
    <w:rsid w:val="00ED7424"/>
    <w:rsid w:val="00EE072F"/>
    <w:rsid w:val="00EE5247"/>
    <w:rsid w:val="00EE5513"/>
    <w:rsid w:val="00EF0381"/>
    <w:rsid w:val="00EF42B9"/>
    <w:rsid w:val="00EF4AFB"/>
    <w:rsid w:val="00EF6BF9"/>
    <w:rsid w:val="00EF6C02"/>
    <w:rsid w:val="00F015A1"/>
    <w:rsid w:val="00F02B0C"/>
    <w:rsid w:val="00F02C2D"/>
    <w:rsid w:val="00F0695F"/>
    <w:rsid w:val="00F06969"/>
    <w:rsid w:val="00F06D0B"/>
    <w:rsid w:val="00F07E34"/>
    <w:rsid w:val="00F12A76"/>
    <w:rsid w:val="00F15BD4"/>
    <w:rsid w:val="00F15E69"/>
    <w:rsid w:val="00F21044"/>
    <w:rsid w:val="00F23AE8"/>
    <w:rsid w:val="00F247E4"/>
    <w:rsid w:val="00F25128"/>
    <w:rsid w:val="00F268D3"/>
    <w:rsid w:val="00F300D0"/>
    <w:rsid w:val="00F31148"/>
    <w:rsid w:val="00F31AC5"/>
    <w:rsid w:val="00F32C50"/>
    <w:rsid w:val="00F353EC"/>
    <w:rsid w:val="00F35655"/>
    <w:rsid w:val="00F36FDB"/>
    <w:rsid w:val="00F3787C"/>
    <w:rsid w:val="00F40420"/>
    <w:rsid w:val="00F42C0E"/>
    <w:rsid w:val="00F43364"/>
    <w:rsid w:val="00F50E36"/>
    <w:rsid w:val="00F5583E"/>
    <w:rsid w:val="00F56268"/>
    <w:rsid w:val="00F566E1"/>
    <w:rsid w:val="00F57006"/>
    <w:rsid w:val="00F5704D"/>
    <w:rsid w:val="00F57B05"/>
    <w:rsid w:val="00F6094D"/>
    <w:rsid w:val="00F60A3F"/>
    <w:rsid w:val="00F61959"/>
    <w:rsid w:val="00F62C60"/>
    <w:rsid w:val="00F654E4"/>
    <w:rsid w:val="00F70F1C"/>
    <w:rsid w:val="00F76126"/>
    <w:rsid w:val="00F7616F"/>
    <w:rsid w:val="00F80A65"/>
    <w:rsid w:val="00F839A9"/>
    <w:rsid w:val="00F84064"/>
    <w:rsid w:val="00F84B0D"/>
    <w:rsid w:val="00F91DEC"/>
    <w:rsid w:val="00F93525"/>
    <w:rsid w:val="00F939F9"/>
    <w:rsid w:val="00F979C9"/>
    <w:rsid w:val="00FA1D9B"/>
    <w:rsid w:val="00FB2900"/>
    <w:rsid w:val="00FB30DF"/>
    <w:rsid w:val="00FB3EA5"/>
    <w:rsid w:val="00FB47A6"/>
    <w:rsid w:val="00FC1874"/>
    <w:rsid w:val="00FC4B97"/>
    <w:rsid w:val="00FD11DD"/>
    <w:rsid w:val="00FD3E95"/>
    <w:rsid w:val="00FD7293"/>
    <w:rsid w:val="00FE4032"/>
    <w:rsid w:val="00FE4D46"/>
    <w:rsid w:val="00FE7442"/>
    <w:rsid w:val="00FF1DDC"/>
    <w:rsid w:val="00FF4941"/>
    <w:rsid w:val="00FF4C7C"/>
    <w:rsid w:val="00FF7428"/>
    <w:rsid w:val="00FF75E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Dot pt,No Spacing1,List Paragraph Char Char Char,Indicator Text,Numbered Para 1,Számozott lista 1,Eszeri felsorolás,Welt L,Bullet_1,List Paragraph,lista_2,Bullet List,FooterText,numbered,Paragraphe de liste1,列出段落"/>
    <w:basedOn w:val="Norml"/>
    <w:link w:val="ListaszerbekezdsChar"/>
    <w:uiPriority w:val="34"/>
    <w:qFormat/>
    <w:rsid w:val="00FE4D46"/>
    <w:pPr>
      <w:ind w:left="720"/>
      <w:contextualSpacing/>
    </w:pPr>
  </w:style>
  <w:style w:type="paragraph" w:styleId="Buborkszveg">
    <w:name w:val="Balloon Text"/>
    <w:basedOn w:val="Norml"/>
    <w:link w:val="BuborkszvegChar"/>
    <w:uiPriority w:val="99"/>
    <w:semiHidden/>
    <w:unhideWhenUsed/>
    <w:rsid w:val="00FE4D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4D46"/>
    <w:rPr>
      <w:rFonts w:ascii="Tahoma" w:hAnsi="Tahoma" w:cs="Tahoma"/>
      <w:sz w:val="16"/>
      <w:szCs w:val="16"/>
    </w:rPr>
  </w:style>
  <w:style w:type="paragraph" w:styleId="lfej">
    <w:name w:val="header"/>
    <w:basedOn w:val="Norml"/>
    <w:link w:val="lfejChar"/>
    <w:uiPriority w:val="99"/>
    <w:unhideWhenUsed/>
    <w:rsid w:val="00FE4D46"/>
    <w:pPr>
      <w:tabs>
        <w:tab w:val="center" w:pos="4536"/>
        <w:tab w:val="right" w:pos="9072"/>
      </w:tabs>
      <w:spacing w:after="0" w:line="240" w:lineRule="auto"/>
    </w:pPr>
  </w:style>
  <w:style w:type="character" w:customStyle="1" w:styleId="lfejChar">
    <w:name w:val="Élőfej Char"/>
    <w:basedOn w:val="Bekezdsalapbettpusa"/>
    <w:link w:val="lfej"/>
    <w:uiPriority w:val="99"/>
    <w:rsid w:val="00FE4D46"/>
  </w:style>
  <w:style w:type="paragraph" w:styleId="llb">
    <w:name w:val="footer"/>
    <w:basedOn w:val="Norml"/>
    <w:link w:val="llbChar"/>
    <w:uiPriority w:val="99"/>
    <w:unhideWhenUsed/>
    <w:rsid w:val="00FE4D46"/>
    <w:pPr>
      <w:tabs>
        <w:tab w:val="center" w:pos="4536"/>
        <w:tab w:val="right" w:pos="9072"/>
      </w:tabs>
      <w:spacing w:after="0" w:line="240" w:lineRule="auto"/>
    </w:pPr>
  </w:style>
  <w:style w:type="character" w:customStyle="1" w:styleId="llbChar">
    <w:name w:val="Élőláb Char"/>
    <w:basedOn w:val="Bekezdsalapbettpusa"/>
    <w:link w:val="llb"/>
    <w:uiPriority w:val="99"/>
    <w:rsid w:val="00FE4D46"/>
  </w:style>
  <w:style w:type="paragraph" w:styleId="Vltozat">
    <w:name w:val="Revision"/>
    <w:hidden/>
    <w:uiPriority w:val="99"/>
    <w:semiHidden/>
    <w:rsid w:val="00FE4D46"/>
    <w:pPr>
      <w:spacing w:after="0" w:line="240" w:lineRule="auto"/>
    </w:pPr>
  </w:style>
  <w:style w:type="character" w:styleId="Jegyzethivatkozs">
    <w:name w:val="annotation reference"/>
    <w:basedOn w:val="Bekezdsalapbettpusa"/>
    <w:uiPriority w:val="99"/>
    <w:semiHidden/>
    <w:unhideWhenUsed/>
    <w:rsid w:val="00FE4D46"/>
    <w:rPr>
      <w:sz w:val="16"/>
      <w:szCs w:val="16"/>
    </w:rPr>
  </w:style>
  <w:style w:type="paragraph" w:styleId="Jegyzetszveg">
    <w:name w:val="annotation text"/>
    <w:basedOn w:val="Norml"/>
    <w:link w:val="JegyzetszvegChar"/>
    <w:uiPriority w:val="99"/>
    <w:unhideWhenUsed/>
    <w:rsid w:val="00FE4D46"/>
    <w:pPr>
      <w:spacing w:line="240" w:lineRule="auto"/>
    </w:pPr>
    <w:rPr>
      <w:sz w:val="20"/>
      <w:szCs w:val="20"/>
    </w:rPr>
  </w:style>
  <w:style w:type="character" w:customStyle="1" w:styleId="JegyzetszvegChar">
    <w:name w:val="Jegyzetszöveg Char"/>
    <w:basedOn w:val="Bekezdsalapbettpusa"/>
    <w:link w:val="Jegyzetszveg"/>
    <w:uiPriority w:val="99"/>
    <w:rsid w:val="00FE4D46"/>
    <w:rPr>
      <w:sz w:val="20"/>
      <w:szCs w:val="20"/>
    </w:rPr>
  </w:style>
  <w:style w:type="paragraph" w:styleId="Megjegyzstrgya">
    <w:name w:val="annotation subject"/>
    <w:basedOn w:val="Jegyzetszveg"/>
    <w:next w:val="Jegyzetszveg"/>
    <w:link w:val="MegjegyzstrgyaChar"/>
    <w:uiPriority w:val="99"/>
    <w:semiHidden/>
    <w:unhideWhenUsed/>
    <w:rsid w:val="00FE4D46"/>
    <w:rPr>
      <w:b/>
      <w:bCs/>
    </w:rPr>
  </w:style>
  <w:style w:type="character" w:customStyle="1" w:styleId="MegjegyzstrgyaChar">
    <w:name w:val="Megjegyzés tárgya Char"/>
    <w:basedOn w:val="JegyzetszvegChar"/>
    <w:link w:val="Megjegyzstrgya"/>
    <w:uiPriority w:val="99"/>
    <w:semiHidden/>
    <w:rsid w:val="00FE4D46"/>
    <w:rPr>
      <w:b/>
      <w:bCs/>
      <w:sz w:val="20"/>
      <w:szCs w:val="20"/>
    </w:rPr>
  </w:style>
  <w:style w:type="character" w:styleId="Hiperhivatkozs">
    <w:name w:val="Hyperlink"/>
    <w:basedOn w:val="Bekezdsalapbettpusa"/>
    <w:uiPriority w:val="99"/>
    <w:unhideWhenUsed/>
    <w:rsid w:val="00DD314A"/>
    <w:rPr>
      <w:color w:val="0000FF"/>
      <w:u w:val="single"/>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34"/>
    <w:qFormat/>
    <w:locked/>
    <w:rsid w:val="00AA3D7A"/>
  </w:style>
  <w:style w:type="paragraph" w:styleId="Lbjegyzetszveg">
    <w:name w:val="footnote text"/>
    <w:basedOn w:val="Norml"/>
    <w:link w:val="LbjegyzetszvegChar"/>
    <w:uiPriority w:val="99"/>
    <w:semiHidden/>
    <w:unhideWhenUsed/>
    <w:rsid w:val="00495E5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95E52"/>
    <w:rPr>
      <w:sz w:val="20"/>
      <w:szCs w:val="20"/>
    </w:rPr>
  </w:style>
  <w:style w:type="character" w:styleId="Lbjegyzet-hivatkozs">
    <w:name w:val="footnote reference"/>
    <w:basedOn w:val="Bekezdsalapbettpusa"/>
    <w:uiPriority w:val="99"/>
    <w:semiHidden/>
    <w:unhideWhenUsed/>
    <w:rsid w:val="00495E52"/>
    <w:rPr>
      <w:vertAlign w:val="superscript"/>
    </w:rPr>
  </w:style>
  <w:style w:type="paragraph" w:customStyle="1" w:styleId="Default">
    <w:name w:val="Default"/>
    <w:rsid w:val="00E4402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List Paragraph à moi,Dot pt,No Spacing1,List Paragraph Char Char Char,Indicator Text,Numbered Para 1,Számozott lista 1,Eszeri felsorolás,Welt L,Bullet_1,List Paragraph,lista_2,Bullet List,FooterText,numbered,Paragraphe de liste1,列出段落"/>
    <w:basedOn w:val="Norml"/>
    <w:link w:val="ListaszerbekezdsChar"/>
    <w:uiPriority w:val="34"/>
    <w:qFormat/>
    <w:rsid w:val="00FE4D46"/>
    <w:pPr>
      <w:ind w:left="720"/>
      <w:contextualSpacing/>
    </w:pPr>
  </w:style>
  <w:style w:type="paragraph" w:styleId="Buborkszveg">
    <w:name w:val="Balloon Text"/>
    <w:basedOn w:val="Norml"/>
    <w:link w:val="BuborkszvegChar"/>
    <w:uiPriority w:val="99"/>
    <w:semiHidden/>
    <w:unhideWhenUsed/>
    <w:rsid w:val="00FE4D46"/>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FE4D46"/>
    <w:rPr>
      <w:rFonts w:ascii="Tahoma" w:hAnsi="Tahoma" w:cs="Tahoma"/>
      <w:sz w:val="16"/>
      <w:szCs w:val="16"/>
    </w:rPr>
  </w:style>
  <w:style w:type="paragraph" w:styleId="lfej">
    <w:name w:val="header"/>
    <w:basedOn w:val="Norml"/>
    <w:link w:val="lfejChar"/>
    <w:uiPriority w:val="99"/>
    <w:unhideWhenUsed/>
    <w:rsid w:val="00FE4D46"/>
    <w:pPr>
      <w:tabs>
        <w:tab w:val="center" w:pos="4536"/>
        <w:tab w:val="right" w:pos="9072"/>
      </w:tabs>
      <w:spacing w:after="0" w:line="240" w:lineRule="auto"/>
    </w:pPr>
  </w:style>
  <w:style w:type="character" w:customStyle="1" w:styleId="lfejChar">
    <w:name w:val="Élőfej Char"/>
    <w:basedOn w:val="Bekezdsalapbettpusa"/>
    <w:link w:val="lfej"/>
    <w:uiPriority w:val="99"/>
    <w:rsid w:val="00FE4D46"/>
  </w:style>
  <w:style w:type="paragraph" w:styleId="llb">
    <w:name w:val="footer"/>
    <w:basedOn w:val="Norml"/>
    <w:link w:val="llbChar"/>
    <w:uiPriority w:val="99"/>
    <w:unhideWhenUsed/>
    <w:rsid w:val="00FE4D46"/>
    <w:pPr>
      <w:tabs>
        <w:tab w:val="center" w:pos="4536"/>
        <w:tab w:val="right" w:pos="9072"/>
      </w:tabs>
      <w:spacing w:after="0" w:line="240" w:lineRule="auto"/>
    </w:pPr>
  </w:style>
  <w:style w:type="character" w:customStyle="1" w:styleId="llbChar">
    <w:name w:val="Élőláb Char"/>
    <w:basedOn w:val="Bekezdsalapbettpusa"/>
    <w:link w:val="llb"/>
    <w:uiPriority w:val="99"/>
    <w:rsid w:val="00FE4D46"/>
  </w:style>
  <w:style w:type="paragraph" w:styleId="Vltozat">
    <w:name w:val="Revision"/>
    <w:hidden/>
    <w:uiPriority w:val="99"/>
    <w:semiHidden/>
    <w:rsid w:val="00FE4D46"/>
    <w:pPr>
      <w:spacing w:after="0" w:line="240" w:lineRule="auto"/>
    </w:pPr>
  </w:style>
  <w:style w:type="character" w:styleId="Jegyzethivatkozs">
    <w:name w:val="annotation reference"/>
    <w:basedOn w:val="Bekezdsalapbettpusa"/>
    <w:uiPriority w:val="99"/>
    <w:semiHidden/>
    <w:unhideWhenUsed/>
    <w:rsid w:val="00FE4D46"/>
    <w:rPr>
      <w:sz w:val="16"/>
      <w:szCs w:val="16"/>
    </w:rPr>
  </w:style>
  <w:style w:type="paragraph" w:styleId="Jegyzetszveg">
    <w:name w:val="annotation text"/>
    <w:basedOn w:val="Norml"/>
    <w:link w:val="JegyzetszvegChar"/>
    <w:uiPriority w:val="99"/>
    <w:unhideWhenUsed/>
    <w:rsid w:val="00FE4D46"/>
    <w:pPr>
      <w:spacing w:line="240" w:lineRule="auto"/>
    </w:pPr>
    <w:rPr>
      <w:sz w:val="20"/>
      <w:szCs w:val="20"/>
    </w:rPr>
  </w:style>
  <w:style w:type="character" w:customStyle="1" w:styleId="JegyzetszvegChar">
    <w:name w:val="Jegyzetszöveg Char"/>
    <w:basedOn w:val="Bekezdsalapbettpusa"/>
    <w:link w:val="Jegyzetszveg"/>
    <w:uiPriority w:val="99"/>
    <w:rsid w:val="00FE4D46"/>
    <w:rPr>
      <w:sz w:val="20"/>
      <w:szCs w:val="20"/>
    </w:rPr>
  </w:style>
  <w:style w:type="paragraph" w:styleId="Megjegyzstrgya">
    <w:name w:val="annotation subject"/>
    <w:basedOn w:val="Jegyzetszveg"/>
    <w:next w:val="Jegyzetszveg"/>
    <w:link w:val="MegjegyzstrgyaChar"/>
    <w:uiPriority w:val="99"/>
    <w:semiHidden/>
    <w:unhideWhenUsed/>
    <w:rsid w:val="00FE4D46"/>
    <w:rPr>
      <w:b/>
      <w:bCs/>
    </w:rPr>
  </w:style>
  <w:style w:type="character" w:customStyle="1" w:styleId="MegjegyzstrgyaChar">
    <w:name w:val="Megjegyzés tárgya Char"/>
    <w:basedOn w:val="JegyzetszvegChar"/>
    <w:link w:val="Megjegyzstrgya"/>
    <w:uiPriority w:val="99"/>
    <w:semiHidden/>
    <w:rsid w:val="00FE4D46"/>
    <w:rPr>
      <w:b/>
      <w:bCs/>
      <w:sz w:val="20"/>
      <w:szCs w:val="20"/>
    </w:rPr>
  </w:style>
  <w:style w:type="character" w:styleId="Hiperhivatkozs">
    <w:name w:val="Hyperlink"/>
    <w:basedOn w:val="Bekezdsalapbettpusa"/>
    <w:uiPriority w:val="99"/>
    <w:unhideWhenUsed/>
    <w:rsid w:val="00DD314A"/>
    <w:rPr>
      <w:color w:val="0000FF"/>
      <w:u w:val="single"/>
    </w:rPr>
  </w:style>
  <w:style w:type="character" w:customStyle="1" w:styleId="ListaszerbekezdsChar">
    <w:name w:val="Listaszerű bekezdés Char"/>
    <w:aliases w:val="List Paragraph à moi Char,Dot pt Char,No Spacing1 Char,List Paragraph Char Char Char Char,Indicator Text Char,Numbered Para 1 Char,Számozott lista 1 Char,Eszeri felsorolás Char,Welt L Char,Bullet_1 Char,List Paragraph Char"/>
    <w:link w:val="Listaszerbekezds"/>
    <w:uiPriority w:val="34"/>
    <w:qFormat/>
    <w:locked/>
    <w:rsid w:val="00AA3D7A"/>
  </w:style>
  <w:style w:type="paragraph" w:styleId="Lbjegyzetszveg">
    <w:name w:val="footnote text"/>
    <w:basedOn w:val="Norml"/>
    <w:link w:val="LbjegyzetszvegChar"/>
    <w:uiPriority w:val="99"/>
    <w:semiHidden/>
    <w:unhideWhenUsed/>
    <w:rsid w:val="00495E5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495E52"/>
    <w:rPr>
      <w:sz w:val="20"/>
      <w:szCs w:val="20"/>
    </w:rPr>
  </w:style>
  <w:style w:type="character" w:styleId="Lbjegyzet-hivatkozs">
    <w:name w:val="footnote reference"/>
    <w:basedOn w:val="Bekezdsalapbettpusa"/>
    <w:uiPriority w:val="99"/>
    <w:semiHidden/>
    <w:unhideWhenUsed/>
    <w:rsid w:val="00495E52"/>
    <w:rPr>
      <w:vertAlign w:val="superscript"/>
    </w:rPr>
  </w:style>
  <w:style w:type="paragraph" w:customStyle="1" w:styleId="Default">
    <w:name w:val="Default"/>
    <w:rsid w:val="00E4402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631846">
      <w:bodyDiv w:val="1"/>
      <w:marLeft w:val="0"/>
      <w:marRight w:val="0"/>
      <w:marTop w:val="0"/>
      <w:marBottom w:val="0"/>
      <w:divBdr>
        <w:top w:val="none" w:sz="0" w:space="0" w:color="auto"/>
        <w:left w:val="none" w:sz="0" w:space="0" w:color="auto"/>
        <w:bottom w:val="none" w:sz="0" w:space="0" w:color="auto"/>
        <w:right w:val="none" w:sz="0" w:space="0" w:color="auto"/>
      </w:divBdr>
    </w:div>
    <w:div w:id="494035258">
      <w:bodyDiv w:val="1"/>
      <w:marLeft w:val="0"/>
      <w:marRight w:val="0"/>
      <w:marTop w:val="0"/>
      <w:marBottom w:val="0"/>
      <w:divBdr>
        <w:top w:val="none" w:sz="0" w:space="0" w:color="auto"/>
        <w:left w:val="none" w:sz="0" w:space="0" w:color="auto"/>
        <w:bottom w:val="none" w:sz="0" w:space="0" w:color="auto"/>
        <w:right w:val="none" w:sz="0" w:space="0" w:color="auto"/>
      </w:divBdr>
    </w:div>
    <w:div w:id="1216819150">
      <w:bodyDiv w:val="1"/>
      <w:marLeft w:val="0"/>
      <w:marRight w:val="0"/>
      <w:marTop w:val="0"/>
      <w:marBottom w:val="0"/>
      <w:divBdr>
        <w:top w:val="none" w:sz="0" w:space="0" w:color="auto"/>
        <w:left w:val="none" w:sz="0" w:space="0" w:color="auto"/>
        <w:bottom w:val="none" w:sz="0" w:space="0" w:color="auto"/>
        <w:right w:val="none" w:sz="0" w:space="0" w:color="auto"/>
      </w:divBdr>
      <w:divsChild>
        <w:div w:id="500513114">
          <w:marLeft w:val="0"/>
          <w:marRight w:val="0"/>
          <w:marTop w:val="0"/>
          <w:marBottom w:val="0"/>
          <w:divBdr>
            <w:top w:val="none" w:sz="0" w:space="0" w:color="auto"/>
            <w:left w:val="none" w:sz="0" w:space="0" w:color="auto"/>
            <w:bottom w:val="none" w:sz="0" w:space="0" w:color="auto"/>
            <w:right w:val="none" w:sz="0" w:space="0" w:color="auto"/>
          </w:divBdr>
        </w:div>
      </w:divsChild>
    </w:div>
    <w:div w:id="1698770467">
      <w:bodyDiv w:val="1"/>
      <w:marLeft w:val="0"/>
      <w:marRight w:val="0"/>
      <w:marTop w:val="0"/>
      <w:marBottom w:val="0"/>
      <w:divBdr>
        <w:top w:val="none" w:sz="0" w:space="0" w:color="auto"/>
        <w:left w:val="none" w:sz="0" w:space="0" w:color="auto"/>
        <w:bottom w:val="none" w:sz="0" w:space="0" w:color="auto"/>
        <w:right w:val="none" w:sz="0" w:space="0" w:color="auto"/>
      </w:divBdr>
      <w:divsChild>
        <w:div w:id="1078795665">
          <w:marLeft w:val="1080"/>
          <w:marRight w:val="0"/>
          <w:marTop w:val="0"/>
          <w:marBottom w:val="0"/>
          <w:divBdr>
            <w:top w:val="none" w:sz="0" w:space="0" w:color="auto"/>
            <w:left w:val="none" w:sz="0" w:space="0" w:color="auto"/>
            <w:bottom w:val="none" w:sz="0" w:space="0" w:color="auto"/>
            <w:right w:val="none" w:sz="0" w:space="0" w:color="auto"/>
          </w:divBdr>
        </w:div>
        <w:div w:id="1640501672">
          <w:marLeft w:val="1080"/>
          <w:marRight w:val="0"/>
          <w:marTop w:val="0"/>
          <w:marBottom w:val="0"/>
          <w:divBdr>
            <w:top w:val="none" w:sz="0" w:space="0" w:color="auto"/>
            <w:left w:val="none" w:sz="0" w:space="0" w:color="auto"/>
            <w:bottom w:val="none" w:sz="0" w:space="0" w:color="auto"/>
            <w:right w:val="none" w:sz="0" w:space="0" w:color="auto"/>
          </w:divBdr>
        </w:div>
      </w:divsChild>
    </w:div>
    <w:div w:id="201132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hef@itm.gov.h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szelektivinfo.hu/......" TargetMode="External"/><Relationship Id="rId17" Type="http://schemas.openxmlformats.org/officeDocument/2006/relationships/hyperlink" Target="mailto:fejlesztesipalyazat@itm.gov.hu" TargetMode="External"/><Relationship Id="rId2" Type="http://schemas.openxmlformats.org/officeDocument/2006/relationships/numbering" Target="numbering.xml"/><Relationship Id="rId16" Type="http://schemas.openxmlformats.org/officeDocument/2006/relationships/hyperlink" Target="http://www.szelektivinfo.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zelektivinfo.hu/......" TargetMode="External"/><Relationship Id="rId5" Type="http://schemas.openxmlformats.org/officeDocument/2006/relationships/settings" Target="settings.xml"/><Relationship Id="rId15" Type="http://schemas.openxmlformats.org/officeDocument/2006/relationships/hyperlink" Target="https://www.opten.hu/optijus/lawtext/175837/tvalid/2017.1.1./tsid/861440" TargetMode="External"/><Relationship Id="rId10" Type="http://schemas.openxmlformats.org/officeDocument/2006/relationships/hyperlink" Target="mailto:fejlesztesipalyazat@itm.gov.h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szelektivinfo.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1535-2EE6-45C3-8AA6-B3012A99A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17</Pages>
  <Words>5592</Words>
  <Characters>38591</Characters>
  <Application>Microsoft Office Word</Application>
  <DocSecurity>0</DocSecurity>
  <Lines>321</Lines>
  <Paragraphs>88</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44095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Schmidtka Gábor József</dc:creator>
  <cp:lastModifiedBy>Magyar Anett</cp:lastModifiedBy>
  <cp:revision>17</cp:revision>
  <cp:lastPrinted>2020-09-08T12:31:00Z</cp:lastPrinted>
  <dcterms:created xsi:type="dcterms:W3CDTF">2020-09-08T11:28:00Z</dcterms:created>
  <dcterms:modified xsi:type="dcterms:W3CDTF">2020-09-14T15:18:00Z</dcterms:modified>
</cp:coreProperties>
</file>